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F" w:rsidRPr="00E251FD" w:rsidRDefault="00FA078F" w:rsidP="00B016A8">
      <w:pPr>
        <w:spacing w:line="360" w:lineRule="auto"/>
        <w:rPr>
          <w:rFonts w:eastAsiaTheme="minorEastAsia" w:cs="David" w:hint="cs"/>
          <w:b/>
          <w:bCs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תזכורת</w:t>
      </w:r>
    </w:p>
    <w:p w:rsidR="00FA078F" w:rsidRPr="00E251FD" w:rsidRDefault="00367F56" w:rsidP="00B016A8">
      <w:pPr>
        <w:spacing w:line="360" w:lineRule="auto"/>
        <w:rPr>
          <w:rFonts w:eastAsiaTheme="minorEastAsia" w:cs="David" w:hint="cs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=q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+r(x)</m:t>
          </m:r>
        </m:oMath>
      </m:oMathPara>
    </w:p>
    <w:p w:rsidR="00FA078F" w:rsidRPr="00EC2C57" w:rsidRDefault="00367F56" w:rsidP="00EC2C57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m:oMath>
        <m:r>
          <w:rPr>
            <w:rFonts w:ascii="Cambria Math" w:eastAsiaTheme="minorEastAsia" w:hAnsi="Cambria Math" w:cs="David"/>
            <w:sz w:val="24"/>
            <w:szCs w:val="24"/>
          </w:rPr>
          <m:t>r(x)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שארית אחרי חילוק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f(x)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ל</w:t>
      </w:r>
      <w:r w:rsidR="009B2544">
        <w:rPr>
          <w:rFonts w:eastAsiaTheme="minorEastAsia" w:cs="David" w:hint="cs"/>
          <w:sz w:val="24"/>
          <w:szCs w:val="24"/>
          <w:rtl/>
        </w:rPr>
        <w:t xml:space="preserve">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g(x)</m:t>
        </m:r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  <w:r w:rsidRPr="00E251FD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>אומרים ש</w:t>
      </w:r>
      <w:r w:rsidR="00EC2C57">
        <w:rPr>
          <w:rFonts w:eastAsiaTheme="minorEastAsia" w:cs="David" w:hint="cs"/>
          <w:sz w:val="24"/>
          <w:szCs w:val="24"/>
        </w:rPr>
        <w:t xml:space="preserve"> </w:t>
      </w:r>
      <w:r w:rsidRPr="00E251FD">
        <w:rPr>
          <w:rFonts w:eastAsiaTheme="minorEastAsia" w:cs="David" w:hint="cs"/>
          <w:sz w:val="24"/>
          <w:szCs w:val="24"/>
          <w:rtl/>
        </w:rPr>
        <w:t>-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</m:t>
        </m:r>
      </m:oMath>
      <w:r w:rsidRPr="00E251FD">
        <w:rPr>
          <w:rFonts w:eastAsiaTheme="minorEastAsia" w:cs="David"/>
          <w:sz w:val="24"/>
          <w:szCs w:val="24"/>
        </w:rPr>
        <w:t xml:space="preserve"> 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מתחלק ל</w:t>
      </w:r>
      <w:r w:rsidR="00EC2C57">
        <w:rPr>
          <w:rFonts w:eastAsiaTheme="minorEastAsia" w:cs="David" w:hint="cs"/>
          <w:sz w:val="24"/>
          <w:szCs w:val="24"/>
          <w:rtl/>
        </w:rPr>
        <w:t xml:space="preserve"> -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g</m:t>
        </m:r>
      </m:oMath>
      <w:r w:rsidR="00EC2C57">
        <w:rPr>
          <w:rFonts w:eastAsiaTheme="minorEastAsia" w:cs="David" w:hint="cs"/>
          <w:sz w:val="24"/>
          <w:szCs w:val="24"/>
          <w:rtl/>
        </w:rPr>
        <w:t xml:space="preserve"> </w:t>
      </w:r>
      <w:r w:rsidRPr="00E251FD">
        <w:rPr>
          <w:rFonts w:eastAsiaTheme="minorEastAsia" w:cs="David" w:hint="cs"/>
          <w:sz w:val="24"/>
          <w:szCs w:val="24"/>
          <w:rtl/>
        </w:rPr>
        <w:t>ללא שארית</w:t>
      </w:r>
      <m:oMath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r</m:t>
                </m:r>
              </m:e>
            </m:d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&lt;</m:t>
        </m:r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g</m:t>
                </m:r>
              </m:e>
            </m:d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or r≡0→</m:t>
        </m:r>
      </m:oMath>
      <w:r w:rsidRPr="00E251FD">
        <w:rPr>
          <w:rFonts w:eastAsiaTheme="minorEastAsia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=q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x-a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+r</m:t>
          </m:r>
        </m:oMath>
      </m:oMathPara>
    </w:p>
    <w:p w:rsidR="00367F56" w:rsidRPr="00E251FD" w:rsidRDefault="00367F56" w:rsidP="009B2544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E251FD">
        <w:rPr>
          <w:rFonts w:eastAsiaTheme="minorEastAsia" w:cs="David" w:hint="cs"/>
          <w:sz w:val="24"/>
          <w:szCs w:val="24"/>
          <w:rtl/>
        </w:rPr>
        <w:t xml:space="preserve">אם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x=a</m:t>
        </m:r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הוא שורש של </w:t>
      </w:r>
      <w:r w:rsidRPr="00E251FD">
        <w:rPr>
          <w:rFonts w:eastAsiaTheme="minorEastAsia" w:cs="David"/>
          <w:i/>
          <w:sz w:val="24"/>
          <w:szCs w:val="24"/>
        </w:rPr>
        <w:t xml:space="preserve"> f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אזי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f(x)</m:t>
        </m:r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מתחלק ל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x-a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ללא שארית, ז"א</w:t>
      </w:r>
      <w:r w:rsidRPr="00E251FD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(x-a)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(משפט בזו </w:t>
      </w:r>
      <w:r w:rsidRPr="00E251FD">
        <w:rPr>
          <w:rFonts w:eastAsiaTheme="minorEastAsia" w:cs="David"/>
          <w:sz w:val="24"/>
          <w:szCs w:val="24"/>
        </w:rPr>
        <w:t>Bezout</w:t>
      </w:r>
      <w:r w:rsidRPr="00E251FD">
        <w:rPr>
          <w:rFonts w:eastAsiaTheme="minorEastAsia" w:cs="David" w:hint="cs"/>
          <w:sz w:val="24"/>
          <w:szCs w:val="24"/>
          <w:rtl/>
        </w:rPr>
        <w:t>)</w:t>
      </w:r>
    </w:p>
    <w:p w:rsidR="00367F56" w:rsidRPr="00E251FD" w:rsidRDefault="00367F56" w:rsidP="00EC2C57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  <w:r w:rsidRPr="00E251FD">
        <w:rPr>
          <w:rFonts w:eastAsiaTheme="minorEastAsia" w:cs="David"/>
          <w:b/>
          <w:bCs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 xml:space="preserve">תהי מטריצה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 xml:space="preserve">. 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λ∈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F</m:t>
        </m:r>
      </m:oMath>
      <w:r w:rsidRPr="00E251FD">
        <w:rPr>
          <w:rFonts w:eastAsiaTheme="minorEastAsia" w:cs="David" w:hint="cs"/>
          <w:sz w:val="24"/>
          <w:szCs w:val="24"/>
          <w:rtl/>
        </w:rPr>
        <w:t>. אומרים ש</w:t>
      </w:r>
      <w:r w:rsidR="00EC2C57">
        <w:rPr>
          <w:rFonts w:eastAsiaTheme="minorEastAsia" w:cs="David" w:hint="cs"/>
          <w:sz w:val="24"/>
          <w:szCs w:val="24"/>
          <w:rtl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 xml:space="preserve"> היא </w:t>
      </w:r>
      <w:r w:rsidRPr="00700A88">
        <w:rPr>
          <w:rFonts w:eastAsiaTheme="minorEastAsia" w:cs="David" w:hint="cs"/>
          <w:b/>
          <w:bCs/>
          <w:sz w:val="24"/>
          <w:szCs w:val="24"/>
          <w:rtl/>
        </w:rPr>
        <w:t>ריבוי אלגברי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 (ר"א)</w:t>
      </w:r>
      <w:r w:rsidR="008E691B">
        <w:rPr>
          <w:rFonts w:eastAsiaTheme="minorEastAsia" w:cs="David" w:hint="cs"/>
          <w:sz w:val="24"/>
          <w:szCs w:val="24"/>
          <w:rtl/>
        </w:rPr>
        <w:t xml:space="preserve"> של ערך עצמי</w:t>
      </w:r>
      <w:r w:rsidR="00EB2F3E" w:rsidRPr="00E251FD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</m:t>
        </m:r>
      </m:oMath>
      <w:r w:rsidR="00EB2F3E" w:rsidRPr="00E251FD">
        <w:rPr>
          <w:rFonts w:eastAsiaTheme="minorEastAsia" w:cs="David" w:hint="cs"/>
          <w:sz w:val="24"/>
          <w:szCs w:val="24"/>
          <w:rtl/>
        </w:rPr>
        <w:t xml:space="preserve"> אם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x-λ</m:t>
                </m:r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</m:sup>
        </m:sSup>
      </m:oMath>
      <w:r w:rsidR="00EB2F3E" w:rsidRPr="00E251FD">
        <w:rPr>
          <w:rFonts w:eastAsiaTheme="minorEastAsia" w:cs="David" w:hint="cs"/>
          <w:sz w:val="24"/>
          <w:szCs w:val="24"/>
          <w:rtl/>
        </w:rPr>
        <w:t xml:space="preserve"> היא החזקה הגבוהה ביותר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(x-λ)</m:t>
        </m:r>
      </m:oMath>
      <w:r w:rsidR="00EB2F3E" w:rsidRPr="00E251FD">
        <w:rPr>
          <w:rFonts w:eastAsiaTheme="minorEastAsia" w:cs="David" w:hint="cs"/>
          <w:sz w:val="24"/>
          <w:szCs w:val="24"/>
          <w:rtl/>
        </w:rPr>
        <w:t xml:space="preserve"> כך ש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  <w:r w:rsidR="00EB2F3E" w:rsidRPr="00E251FD">
        <w:rPr>
          <w:rFonts w:eastAsiaTheme="minorEastAsia" w:cs="David" w:hint="cs"/>
          <w:sz w:val="24"/>
          <w:szCs w:val="24"/>
          <w:rtl/>
        </w:rPr>
        <w:t xml:space="preserve"> מתחלק ל-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x-λ</m:t>
                </m:r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</m:sup>
        </m:sSup>
      </m:oMath>
      <w:r w:rsidR="00EB2F3E" w:rsidRPr="00E251FD">
        <w:rPr>
          <w:rFonts w:eastAsiaTheme="minorEastAsia" w:cs="David" w:hint="cs"/>
          <w:sz w:val="24"/>
          <w:szCs w:val="24"/>
          <w:rtl/>
        </w:rPr>
        <w:t xml:space="preserve"> ללא שארית.</w:t>
      </w:r>
      <w:r w:rsidR="00EB2F3E" w:rsidRPr="00E251FD">
        <w:rPr>
          <w:rFonts w:eastAsiaTheme="minorEastAsia" w:cs="David"/>
          <w:sz w:val="24"/>
          <w:szCs w:val="24"/>
          <w:rtl/>
        </w:rPr>
        <w:br/>
      </w:r>
      <w:r w:rsidR="00EB2F3E" w:rsidRPr="00E251FD">
        <w:rPr>
          <w:rFonts w:eastAsiaTheme="minorEastAsia" w:cs="David" w:hint="cs"/>
          <w:sz w:val="24"/>
          <w:szCs w:val="24"/>
          <w:rtl/>
        </w:rPr>
        <w:t>(לפי משפט בזו ולפי זה ש</w:t>
      </w:r>
      <m:oMath>
        <m:func>
          <m:func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deg</m:t>
            </m:r>
          </m:fName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A</m:t>
                    </m:r>
                  </m:sub>
                </m:sSub>
              </m:e>
            </m:d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 w:cs="David"/>
            <w:sz w:val="24"/>
            <w:szCs w:val="24"/>
          </w:rPr>
          <m:t>=n</m:t>
        </m:r>
      </m:oMath>
      <w:r w:rsidR="00EB2F3E" w:rsidRPr="00E251FD">
        <w:rPr>
          <w:rFonts w:eastAsiaTheme="minorEastAsia" w:cs="David" w:hint="cs"/>
          <w:sz w:val="24"/>
          <w:szCs w:val="24"/>
          <w:rtl/>
        </w:rPr>
        <w:t xml:space="preserve">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1≤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≤n</m:t>
        </m:r>
      </m:oMath>
      <w:r w:rsidR="00D723E9" w:rsidRPr="00E251FD">
        <w:rPr>
          <w:rFonts w:eastAsiaTheme="minorEastAsia" w:cs="David" w:hint="cs"/>
          <w:sz w:val="24"/>
          <w:szCs w:val="24"/>
          <w:rtl/>
        </w:rPr>
        <w:t>.</w:t>
      </w:r>
      <w:r w:rsidR="00A26192" w:rsidRPr="00E251FD">
        <w:rPr>
          <w:rFonts w:eastAsiaTheme="minorEastAsia" w:cs="David" w:hint="cs"/>
          <w:sz w:val="24"/>
          <w:szCs w:val="24"/>
          <w:rtl/>
        </w:rPr>
        <w:t>)</w:t>
      </w:r>
    </w:p>
    <w:p w:rsidR="00D723E9" w:rsidRPr="00EC2C57" w:rsidRDefault="00D723E9" w:rsidP="009B2544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  <w:r w:rsidRPr="00E251FD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 xml:space="preserve">תהי מטריצה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 xml:space="preserve">, 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λ∈</m:t>
        </m:r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F</m:t>
        </m:r>
      </m:oMath>
      <w:r w:rsidR="008E691B">
        <w:rPr>
          <w:rFonts w:eastAsiaTheme="minorEastAsia" w:cs="David" w:hint="cs"/>
          <w:sz w:val="24"/>
          <w:szCs w:val="24"/>
          <w:rtl/>
        </w:rPr>
        <w:t xml:space="preserve"> ערך עצמי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של </w:t>
      </w:r>
      <w:r w:rsidRPr="00E251FD">
        <w:rPr>
          <w:rFonts w:eastAsiaTheme="minorEastAsia" w:cs="David" w:hint="cs"/>
          <w:sz w:val="24"/>
          <w:szCs w:val="24"/>
        </w:rPr>
        <w:t>A</w:t>
      </w:r>
      <w:r w:rsidRPr="00E251FD">
        <w:rPr>
          <w:rFonts w:eastAsiaTheme="minorEastAsia" w:cs="David" w:hint="cs"/>
          <w:sz w:val="24"/>
          <w:szCs w:val="24"/>
          <w:rtl/>
        </w:rPr>
        <w:t xml:space="preserve">. מספר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dim</m:t>
            </m:r>
          </m:fName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</m:e>
        </m:func>
      </m:oMath>
      <w:r w:rsidRPr="00E251FD">
        <w:rPr>
          <w:rFonts w:eastAsiaTheme="minorEastAsia" w:cs="David" w:hint="cs"/>
          <w:sz w:val="24"/>
          <w:szCs w:val="24"/>
          <w:rtl/>
        </w:rPr>
        <w:t xml:space="preserve"> נק</w:t>
      </w:r>
      <w:r w:rsidR="008E691B">
        <w:rPr>
          <w:rFonts w:eastAsiaTheme="minorEastAsia" w:cs="David" w:hint="cs"/>
          <w:sz w:val="24"/>
          <w:szCs w:val="24"/>
          <w:rtl/>
        </w:rPr>
        <w:t>רא</w:t>
      </w:r>
      <w:r w:rsidR="00EC2C57">
        <w:rPr>
          <w:rFonts w:eastAsiaTheme="minorEastAsia" w:cs="David" w:hint="cs"/>
          <w:sz w:val="24"/>
          <w:szCs w:val="24"/>
          <w:rtl/>
        </w:rPr>
        <w:t xml:space="preserve"> </w:t>
      </w:r>
      <w:r w:rsidR="008E691B" w:rsidRPr="00700A88">
        <w:rPr>
          <w:rFonts w:eastAsiaTheme="minorEastAsia" w:cs="David" w:hint="cs"/>
          <w:b/>
          <w:bCs/>
          <w:sz w:val="24"/>
          <w:szCs w:val="24"/>
          <w:rtl/>
        </w:rPr>
        <w:t>הריבוי הגיאומטרי</w:t>
      </w:r>
      <w:r w:rsidR="008E691B">
        <w:rPr>
          <w:rFonts w:eastAsiaTheme="minorEastAsia" w:cs="David" w:hint="cs"/>
          <w:sz w:val="24"/>
          <w:szCs w:val="24"/>
          <w:rtl/>
        </w:rPr>
        <w:t xml:space="preserve"> (ר"ג) של ערך עצמי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</m:t>
        </m:r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  <w:r w:rsidR="00A26192" w:rsidRPr="00E251FD">
        <w:rPr>
          <w:rFonts w:eastAsiaTheme="minorEastAsia" w:cs="David" w:hint="cs"/>
          <w:sz w:val="24"/>
          <w:szCs w:val="24"/>
          <w:rtl/>
        </w:rPr>
        <w:t xml:space="preserve"> 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1≤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≤n</m:t>
        </m:r>
      </m:oMath>
    </w:p>
    <w:p w:rsidR="00B277AC" w:rsidRPr="001270A2" w:rsidRDefault="00B277AC" w:rsidP="00D90463">
      <w:pPr>
        <w:spacing w:line="240" w:lineRule="auto"/>
        <w:rPr>
          <w:rFonts w:eastAsiaTheme="minorEastAsia" w:cs="David" w:hint="cs"/>
          <w:i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דוג'</w:t>
      </w:r>
      <w:r w:rsidRPr="00E251FD">
        <w:rPr>
          <w:rFonts w:eastAsiaTheme="minorEastAsia" w:cs="David"/>
          <w:b/>
          <w:bCs/>
          <w:sz w:val="24"/>
          <w:szCs w:val="24"/>
          <w:rtl/>
        </w:rPr>
        <w:br/>
      </w:r>
      <w:r w:rsidRPr="00E251FD">
        <w:rPr>
          <w:rFonts w:eastAsiaTheme="minorEastAsia" w:cs="David" w:hint="cs"/>
          <w:b/>
          <w:bCs/>
          <w:sz w:val="24"/>
          <w:szCs w:val="24"/>
          <w:rtl/>
        </w:rPr>
        <w:t xml:space="preserve">1)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 xml:space="preserve">.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λ=1</m:t>
        </m:r>
      </m:oMath>
      <w:r w:rsidR="008E691B">
        <w:rPr>
          <w:rFonts w:eastAsiaTheme="minorEastAsia" w:cs="David" w:hint="cs"/>
          <w:sz w:val="24"/>
          <w:szCs w:val="24"/>
          <w:rtl/>
        </w:rPr>
        <w:t xml:space="preserve"> ערך עצמי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יחיד.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  <w:r w:rsidRPr="00E251FD">
        <w:rPr>
          <w:rFonts w:eastAsiaTheme="minorEastAsia" w:cs="David"/>
          <w:sz w:val="24"/>
          <w:szCs w:val="24"/>
          <w:rtl/>
        </w:rPr>
        <w:br/>
      </w: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=n</m:t>
          </m:r>
          <m:r>
            <m:rPr>
              <m:sty m:val="p"/>
            </m:rPr>
            <w:rPr>
              <w:rFonts w:eastAsiaTheme="minorEastAsia" w:cs="David"/>
              <w:sz w:val="24"/>
              <w:szCs w:val="24"/>
              <w:rtl/>
            </w:rPr>
            <w:br/>
          </m:r>
        </m:oMath>
      </m:oMathPara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=n</m:t>
        </m:r>
      </m:oMath>
      <w:r w:rsidR="008E691B">
        <w:rPr>
          <w:rFonts w:eastAsiaTheme="minorEastAsia" w:cs="David" w:hint="cs"/>
          <w:sz w:val="24"/>
          <w:szCs w:val="24"/>
          <w:rtl/>
        </w:rPr>
        <w:t xml:space="preserve"> כי כל וקטור הוא וקטור עצמי.</w:t>
      </w:r>
      <w:r w:rsidRPr="00E251FD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 w:hint="cs"/>
          <w:b/>
          <w:bCs/>
          <w:sz w:val="24"/>
          <w:szCs w:val="24"/>
          <w:rtl/>
        </w:rPr>
        <w:t>2)</w:t>
      </w:r>
      <w:r w:rsidRPr="00E251FD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  <w:r w:rsidR="001270A2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x-3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  <w:rtl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=2:  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=1,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=3:  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=1</m:t>
          </m:r>
        </m:oMath>
      </m:oMathPara>
    </w:p>
    <w:p w:rsidR="00CC4541" w:rsidRPr="006E30AB" w:rsidRDefault="00CC4541" w:rsidP="00D90463">
      <w:pPr>
        <w:spacing w:line="360" w:lineRule="auto"/>
        <w:rPr>
          <w:rFonts w:eastAsiaTheme="minorEastAsia" w:cs="David"/>
          <w:i/>
          <w:sz w:val="24"/>
          <w:szCs w:val="24"/>
        </w:rPr>
      </w:pPr>
      <w:r w:rsidRPr="00E251FD">
        <w:rPr>
          <w:rFonts w:eastAsiaTheme="minorEastAsia" w:cs="David" w:hint="cs"/>
          <w:b/>
          <w:bCs/>
          <w:sz w:val="24"/>
          <w:szCs w:val="24"/>
          <w:rtl/>
        </w:rPr>
        <w:t>3)</w:t>
      </w:r>
      <w:r w:rsidRPr="00E251FD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w:br/>
        </m:r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</m:mr>
            </m:m>
          </m:e>
        </m:d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בלוק ז'ורדן.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x-λ</m:t>
                </m:r>
              </m:e>
            </m:d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,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</m:t>
        </m:r>
      </m:oMath>
      <w:r w:rsidR="00DF001B">
        <w:rPr>
          <w:rFonts w:eastAsiaTheme="minorEastAsia" w:cs="David" w:hint="cs"/>
          <w:i/>
          <w:sz w:val="24"/>
          <w:szCs w:val="24"/>
          <w:rtl/>
        </w:rPr>
        <w:t xml:space="preserve"> ערך עצמי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יחיד.</w:t>
      </w:r>
      <w:r w:rsidRPr="00E251FD">
        <w:rPr>
          <w:rFonts w:eastAsiaTheme="minorEastAsia" w:cs="David"/>
          <w:i/>
          <w:sz w:val="24"/>
          <w:szCs w:val="24"/>
          <w:rtl/>
        </w:rPr>
        <w:br/>
      </w: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=n, 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=1</m:t>
          </m:r>
        </m:oMath>
      </m:oMathPara>
    </w:p>
    <w:p w:rsidR="00CC4541" w:rsidRPr="00E251FD" w:rsidRDefault="00CE1F04" w:rsidP="009B2544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e>
                </m:mr>
              </m:m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e>
          </m:d>
        </m:oMath>
      </m:oMathPara>
    </w:p>
    <w:p w:rsidR="00B277AC" w:rsidRPr="00E251FD" w:rsidRDefault="00CC4541" w:rsidP="009B2544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משפט</w:t>
      </w:r>
      <w:r w:rsidRPr="00E251FD">
        <w:rPr>
          <w:rFonts w:eastAsiaTheme="minorEastAsia" w:cs="David" w:hint="cs"/>
          <w:b/>
          <w:bCs/>
          <w:sz w:val="24"/>
          <w:szCs w:val="24"/>
          <w:rtl/>
        </w:rPr>
        <w:t xml:space="preserve"> </w:t>
      </w:r>
      <w:r w:rsidRPr="00E251FD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>לכל ע</w:t>
      </w:r>
      <w:r w:rsidR="00DF001B">
        <w:rPr>
          <w:rFonts w:eastAsiaTheme="minorEastAsia" w:cs="David" w:hint="cs"/>
          <w:sz w:val="24"/>
          <w:szCs w:val="24"/>
          <w:rtl/>
        </w:rPr>
        <w:t>רך עצמי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של מטריצה </w:t>
      </w:r>
      <w:r w:rsidRPr="00E251FD">
        <w:rPr>
          <w:rFonts w:eastAsiaTheme="minorEastAsia" w:cs="David" w:hint="cs"/>
          <w:sz w:val="24"/>
          <w:szCs w:val="24"/>
        </w:rPr>
        <w:t>A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מתקיים אי שוויון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</w:p>
    <w:p w:rsidR="00CC4541" w:rsidRPr="001270A2" w:rsidRDefault="00CC4541" w:rsidP="009B2544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 w:rsidRPr="00E251FD">
        <w:rPr>
          <w:rFonts w:eastAsiaTheme="minorEastAsia" w:cs="David"/>
          <w:b/>
          <w:bCs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</m:t>
        </m:r>
      </m:oMath>
      <w:r w:rsidR="00DF001B">
        <w:rPr>
          <w:rFonts w:eastAsiaTheme="minorEastAsia" w:cs="David" w:hint="cs"/>
          <w:sz w:val="24"/>
          <w:szCs w:val="24"/>
          <w:rtl/>
        </w:rPr>
        <w:t xml:space="preserve"> ערך עצמי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של </w:t>
      </w:r>
      <w:r w:rsidRPr="00E251FD">
        <w:rPr>
          <w:rFonts w:eastAsiaTheme="minorEastAsia" w:cs="David" w:hint="cs"/>
          <w:sz w:val="24"/>
          <w:szCs w:val="24"/>
        </w:rPr>
        <w:t>A</w:t>
      </w:r>
      <w:r w:rsidRPr="00E251FD">
        <w:rPr>
          <w:rFonts w:eastAsiaTheme="minorEastAsia" w:cs="David" w:hint="cs"/>
          <w:sz w:val="24"/>
          <w:szCs w:val="24"/>
          <w:rtl/>
        </w:rPr>
        <w:t xml:space="preserve">, יהי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</m:oMath>
      <w:r w:rsidR="00DF001B">
        <w:rPr>
          <w:rFonts w:eastAsiaTheme="minorEastAsia" w:cs="David" w:hint="cs"/>
          <w:sz w:val="24"/>
          <w:szCs w:val="24"/>
          <w:rtl/>
        </w:rPr>
        <w:t xml:space="preserve"> מרחב עצמי</w:t>
      </w:r>
      <w:r w:rsidRPr="00E251FD">
        <w:rPr>
          <w:rFonts w:eastAsiaTheme="minorEastAsia" w:cs="David" w:hint="cs"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={v∈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:Av=λv}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dim</m:t>
            </m:r>
          </m:fName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</m:e>
        </m:func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  <w:r w:rsidRPr="00E251FD">
        <w:rPr>
          <w:rFonts w:eastAsiaTheme="minorEastAsia" w:cs="David"/>
          <w:sz w:val="24"/>
          <w:szCs w:val="24"/>
          <w:rtl/>
        </w:rPr>
        <w:br/>
      </w:r>
      <w:r w:rsidRPr="00E251FD">
        <w:rPr>
          <w:rFonts w:eastAsiaTheme="minorEastAsia" w:cs="David" w:hint="cs"/>
          <w:sz w:val="24"/>
          <w:szCs w:val="24"/>
          <w:rtl/>
        </w:rPr>
        <w:t xml:space="preserve">נבחר בסיס </w:t>
      </w:r>
      <w:r w:rsidRPr="00E251FD">
        <w:rPr>
          <w:rFonts w:eastAsiaTheme="minorEastAsia" w:cs="David" w:hint="cs"/>
          <w:sz w:val="24"/>
          <w:szCs w:val="24"/>
        </w:rPr>
        <w:t>B</w:t>
      </w:r>
      <w:r w:rsidRPr="00E251FD">
        <w:rPr>
          <w:rFonts w:eastAsiaTheme="minorEastAsia" w:cs="David"/>
          <w:sz w:val="24"/>
          <w:szCs w:val="24"/>
        </w:rPr>
        <w:t>'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של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 xml:space="preserve">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B'={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. נשלים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B'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עד בסיס </w:t>
      </w:r>
      <w:r w:rsidRPr="00E251FD">
        <w:rPr>
          <w:rFonts w:eastAsiaTheme="minorEastAsia" w:cs="David" w:hint="cs"/>
          <w:sz w:val="24"/>
          <w:szCs w:val="24"/>
        </w:rPr>
        <w:t>B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של </w:t>
      </w:r>
      <m:oMath>
        <m:sSup>
          <m:sSupPr>
            <m:ctrlPr>
              <w:rPr>
                <w:rFonts w:ascii="Cambria Math" w:eastAsiaTheme="minorEastAsia" w:hAnsi="Cambria Math" w:cs="David"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</m:oMath>
      <w:r w:rsidRPr="00E251FD">
        <w:rPr>
          <w:rFonts w:eastAsiaTheme="minorEastAsia" w:cs="David" w:hint="cs"/>
          <w:sz w:val="24"/>
          <w:szCs w:val="24"/>
          <w:rtl/>
        </w:rPr>
        <w:t>.</w:t>
      </w:r>
      <w:r w:rsidRPr="00E251FD">
        <w:rPr>
          <w:rFonts w:eastAsiaTheme="minorEastAsia" w:cs="David"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B={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 …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sub>
              </m:sSub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,…}</m:t>
          </m:r>
        </m:oMath>
      </m:oMathPara>
    </w:p>
    <w:p w:rsidR="00C1398C" w:rsidRPr="00E251FD" w:rsidRDefault="006A5023" w:rsidP="009B2544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 w:rsidRPr="00E251FD">
        <w:rPr>
          <w:rFonts w:eastAsiaTheme="minorEastAsia" w:cs="David" w:hint="cs"/>
          <w:sz w:val="24"/>
          <w:szCs w:val="24"/>
          <w:rtl/>
        </w:rPr>
        <w:t xml:space="preserve">נגדיר מטריצה </w:t>
      </w:r>
      <w:r w:rsidRPr="00E251FD">
        <w:rPr>
          <w:rFonts w:eastAsiaTheme="minorEastAsia" w:cs="David" w:hint="cs"/>
          <w:sz w:val="24"/>
          <w:szCs w:val="24"/>
        </w:rPr>
        <w:t>P</w:t>
      </w:r>
      <w:r w:rsidRPr="00E251FD">
        <w:rPr>
          <w:rFonts w:eastAsiaTheme="minorEastAsia" w:cs="David" w:hint="cs"/>
          <w:sz w:val="24"/>
          <w:szCs w:val="24"/>
          <w:rtl/>
        </w:rPr>
        <w:t xml:space="preserve">: נמלא את העמודות של </w:t>
      </w:r>
      <w:r w:rsidRPr="00E251FD">
        <w:rPr>
          <w:rFonts w:eastAsiaTheme="minorEastAsia" w:cs="David" w:hint="cs"/>
          <w:sz w:val="24"/>
          <w:szCs w:val="24"/>
        </w:rPr>
        <w:t>P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ע"י וקטורים של </w:t>
      </w:r>
      <w:r w:rsidRPr="00E251FD">
        <w:rPr>
          <w:rFonts w:eastAsiaTheme="minorEastAsia" w:cs="David" w:hint="cs"/>
          <w:sz w:val="24"/>
          <w:szCs w:val="24"/>
        </w:rPr>
        <w:t>B</w:t>
      </w:r>
      <w:r w:rsidRPr="00E251FD">
        <w:rPr>
          <w:rFonts w:eastAsiaTheme="minorEastAsia" w:cs="David" w:hint="cs"/>
          <w:sz w:val="24"/>
          <w:szCs w:val="24"/>
          <w:rtl/>
        </w:rPr>
        <w:t xml:space="preserve">. </w:t>
      </w:r>
      <w:r w:rsidRPr="00E251FD">
        <w:rPr>
          <w:rFonts w:eastAsiaTheme="minorEastAsia" w:cs="David" w:hint="cs"/>
          <w:sz w:val="24"/>
          <w:szCs w:val="24"/>
        </w:rPr>
        <w:t>P</w:t>
      </w:r>
      <w:r w:rsidRPr="00E251FD">
        <w:rPr>
          <w:rFonts w:eastAsiaTheme="minorEastAsia" w:cs="David" w:hint="cs"/>
          <w:sz w:val="24"/>
          <w:szCs w:val="24"/>
          <w:rtl/>
        </w:rPr>
        <w:t xml:space="preserve"> הפיכה כי העמודות שלה הם בת"ל (וקטורים של בסיס).</w:t>
      </w:r>
      <w:r w:rsidR="00C1398C" w:rsidRPr="00E251FD">
        <w:rPr>
          <w:rFonts w:eastAsiaTheme="minorEastAsia" w:cs="David"/>
          <w:sz w:val="24"/>
          <w:szCs w:val="24"/>
          <w:rtl/>
        </w:rPr>
        <w:br/>
      </w:r>
      <w:r w:rsidR="00C1398C" w:rsidRPr="00E251FD">
        <w:rPr>
          <w:rFonts w:eastAsiaTheme="minorEastAsia" w:cs="David" w:hint="cs"/>
          <w:sz w:val="24"/>
          <w:szCs w:val="24"/>
          <w:rtl/>
        </w:rPr>
        <w:t xml:space="preserve">נחשב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AP</m:t>
        </m:r>
      </m:oMath>
      <w:r w:rsidR="00C1398C" w:rsidRPr="00E251FD">
        <w:rPr>
          <w:rFonts w:eastAsiaTheme="minorEastAsia" w:cs="David" w:hint="cs"/>
          <w:sz w:val="24"/>
          <w:szCs w:val="24"/>
          <w:rtl/>
        </w:rPr>
        <w:t>: נשתמש בכפל עמודה-עמודה:</w:t>
      </w:r>
      <w:r w:rsidR="00C1398C" w:rsidRPr="00E251FD">
        <w:rPr>
          <w:rFonts w:eastAsiaTheme="minorEastAsia" w:cs="David" w:hint="cs"/>
          <w:sz w:val="24"/>
          <w:szCs w:val="24"/>
          <w:rtl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AP=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,…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,…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,…A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,A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,…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,…,</m:t>
              </m:r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λ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,…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=(λ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…,λ(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-1</m:t>
              </m:r>
            </m:sup>
          </m:sSup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sub>
              </m:sSub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, *,…*)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w:br/>
          </m:r>
        </m:oMath>
      </m:oMathPara>
      <m:oMath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*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A'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A'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A'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…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A'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 xml:space="preserve"> </m:t>
        </m:r>
      </m:oMath>
      <w:r w:rsidR="00C1398C" w:rsidRPr="00E251FD">
        <w:rPr>
          <w:rFonts w:eastAsiaTheme="minorEastAsia" w:cs="David" w:hint="cs"/>
          <w:i/>
          <w:sz w:val="24"/>
          <w:szCs w:val="24"/>
          <w:rtl/>
        </w:rPr>
        <w:t xml:space="preserve"> </w:t>
      </w:r>
    </w:p>
    <w:p w:rsidR="00367F56" w:rsidRPr="00E251FD" w:rsidRDefault="00CE1F04" w:rsidP="009B2544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AP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eqArr>
                <m:eqArr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xI-</m:t>
                      </m:r>
                      <m:d>
                        <m:dPr>
                          <m:ctrlP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6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*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*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*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*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⋱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⋮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David"/>
                                    <w:sz w:val="24"/>
                                    <w:szCs w:val="24"/>
                                  </w:rPr>
                                  <m:t>…</m:t>
                                </m:r>
                              </m: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David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mr>
                          </m: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d>
                      <m:ctrl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⁡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</m:eqArr>
            </m:e>
          </m:func>
        </m:oMath>
      </m:oMathPara>
    </w:p>
    <w:p w:rsidR="00CC4541" w:rsidRPr="00E251FD" w:rsidRDefault="002E50E7" w:rsidP="009B2544">
      <w:pPr>
        <w:spacing w:line="360" w:lineRule="auto"/>
        <w:rPr>
          <w:rFonts w:eastAsiaTheme="minorEastAsia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=det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x-λ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x-λ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*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xI-A'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-A'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-A'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xI-A'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 xml:space="preserve"> </m:t>
              </m:r>
            </m:e>
          </m:d>
        </m:oMath>
      </m:oMathPara>
    </w:p>
    <w:p w:rsidR="00367F56" w:rsidRPr="00E251FD" w:rsidRDefault="002E50E7" w:rsidP="009B2544">
      <w:pPr>
        <w:spacing w:line="360" w:lineRule="auto"/>
        <w:rPr>
          <w:rFonts w:eastAsiaTheme="minorEastAsia" w:cs="David" w:hint="cs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x-λ</m:t>
                  </m:r>
                </m:e>
              </m:d>
            </m:e>
            <m:sup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sub>
              </m:sSub>
            </m:sup>
          </m:sSup>
          <m:r>
            <w:rPr>
              <w:rFonts w:ascii="Cambria Math" w:eastAsiaTheme="minorEastAsia" w:hAnsi="Cambria Math" w:cs="David"/>
              <w:sz w:val="24"/>
              <w:szCs w:val="24"/>
            </w:rPr>
            <m:t>⋅</m:t>
          </m:r>
          <m:func>
            <m:funcP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xI-</m:t>
                  </m:r>
                  <m:sSup>
                    <m:sSupPr>
                      <m:ctrlPr>
                        <w:rPr>
                          <w:rFonts w:ascii="Cambria Math" w:eastAsiaTheme="minorEastAsia" w:hAnsi="Cambria Math" w:cs="David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David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</m:t>
          </m:r>
        </m:oMath>
      </m:oMathPara>
    </w:p>
    <w:p w:rsidR="002E50E7" w:rsidRPr="00E409AA" w:rsidRDefault="002E50E7" w:rsidP="00E409AA">
      <w:pPr>
        <w:spacing w:line="360" w:lineRule="auto"/>
        <w:rPr>
          <w:rFonts w:eastAsiaTheme="minorEastAsia" w:hint="cs"/>
          <w:sz w:val="24"/>
          <w:szCs w:val="24"/>
          <w:rtl/>
        </w:rPr>
      </w:pPr>
      <w:r w:rsidRPr="00E251FD">
        <w:rPr>
          <w:rFonts w:eastAsiaTheme="minorEastAsia" w:cs="David" w:hint="cs"/>
          <w:sz w:val="24"/>
          <w:szCs w:val="24"/>
          <w:rtl/>
        </w:rPr>
        <w:t xml:space="preserve">כלומר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  <w:r w:rsidRPr="00E251FD">
        <w:rPr>
          <w:rFonts w:eastAsiaTheme="minorEastAsia" w:cs="David" w:hint="cs"/>
          <w:sz w:val="24"/>
          <w:szCs w:val="24"/>
          <w:rtl/>
        </w:rPr>
        <w:t xml:space="preserve"> מתחלק ל-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x-λ</m:t>
                </m:r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sub>
            </m:sSub>
          </m:sup>
        </m:sSup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, ז"א,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</m:oMath>
      <w:r w:rsidR="008E691B">
        <w:rPr>
          <w:rFonts w:eastAsiaTheme="minorEastAsia" w:cs="David" w:hint="cs"/>
          <w:i/>
          <w:sz w:val="24"/>
          <w:szCs w:val="24"/>
          <w:rtl/>
        </w:rPr>
        <w:t xml:space="preserve"> </w:t>
      </w:r>
      <w:r w:rsidR="008E691B">
        <w:rPr>
          <w:rFonts w:eastAsiaTheme="minorEastAsia" w:cs="David"/>
          <w:i/>
          <w:sz w:val="24"/>
          <w:szCs w:val="24"/>
          <w:rtl/>
        </w:rPr>
        <w:br/>
      </w:r>
      <m:oMathPara>
        <m:oMath>
          <m: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D9092D" w:rsidRDefault="00D9092D">
      <w:pPr>
        <w:bidi w:val="0"/>
        <w:rPr>
          <w:rFonts w:ascii="David" w:hAnsi="David" w:cs="David"/>
          <w:b/>
          <w:bCs/>
          <w:color w:val="0000CC"/>
          <w:sz w:val="24"/>
          <w:szCs w:val="24"/>
        </w:rPr>
      </w:pPr>
      <w:r>
        <w:rPr>
          <w:rFonts w:ascii="David" w:hAnsi="David" w:cs="David"/>
          <w:b/>
          <w:bCs/>
          <w:color w:val="0000CC"/>
          <w:sz w:val="24"/>
          <w:szCs w:val="24"/>
          <w:rtl/>
        </w:rPr>
        <w:br w:type="page"/>
      </w:r>
    </w:p>
    <w:p w:rsidR="002E50E7" w:rsidRPr="006E30AB" w:rsidRDefault="002E50E7" w:rsidP="009B2544">
      <w:pPr>
        <w:spacing w:line="360" w:lineRule="auto"/>
        <w:rPr>
          <w:rFonts w:eastAsiaTheme="minorEastAsia" w:cs="David" w:hint="cs"/>
          <w:b/>
          <w:bCs/>
          <w:i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משפט</w:t>
      </w:r>
      <w:r w:rsidRPr="00E251FD">
        <w:rPr>
          <w:rFonts w:eastAsiaTheme="minorEastAsia" w:cs="David"/>
          <w:i/>
          <w:sz w:val="24"/>
          <w:szCs w:val="24"/>
          <w:rtl/>
        </w:rPr>
        <w:br/>
      </w:r>
      <w:r w:rsidR="006E30AB">
        <w:rPr>
          <w:rFonts w:eastAsiaTheme="minorEastAsia" w:cs="David" w:hint="cs"/>
          <w:i/>
          <w:sz w:val="24"/>
          <w:szCs w:val="24"/>
          <w:rtl/>
        </w:rPr>
        <w:t>וקטורים עצמיים</w:t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 המתאימים ל</w:t>
      </w:r>
      <w:r w:rsidR="006E30AB">
        <w:rPr>
          <w:rFonts w:eastAsiaTheme="minorEastAsia" w:cs="David" w:hint="cs"/>
          <w:i/>
          <w:sz w:val="24"/>
          <w:szCs w:val="24"/>
          <w:rtl/>
        </w:rPr>
        <w:t>ערכים עצמיים</w:t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 שונים הם בת"ל.</w:t>
      </w:r>
      <w:r w:rsidR="008A6D96" w:rsidRPr="00E251FD">
        <w:rPr>
          <w:rFonts w:eastAsiaTheme="minorEastAsia" w:cs="David"/>
          <w:i/>
          <w:sz w:val="24"/>
          <w:szCs w:val="24"/>
          <w:rtl/>
        </w:rPr>
        <w:br/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(ז"א, אם </w:t>
      </w:r>
      <w:r w:rsidR="008A6D96" w:rsidRPr="00E251FD">
        <w:rPr>
          <w:rFonts w:eastAsiaTheme="minorEastAsia" w:cs="David" w:hint="cs"/>
          <w:i/>
          <w:sz w:val="24"/>
          <w:szCs w:val="24"/>
        </w:rPr>
        <w:t>A</w:t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 מטריצה,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</m:oMath>
      <w:r w:rsidR="008E691B">
        <w:rPr>
          <w:rFonts w:eastAsiaTheme="minorEastAsia" w:cs="David" w:hint="cs"/>
          <w:i/>
          <w:sz w:val="24"/>
          <w:szCs w:val="24"/>
          <w:rtl/>
        </w:rPr>
        <w:t xml:space="preserve"> ערכים עצמיים </w:t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שונים של </w:t>
      </w:r>
      <w:r w:rsidR="008A6D96" w:rsidRPr="00E251FD">
        <w:rPr>
          <w:rFonts w:eastAsiaTheme="minorEastAsia" w:cs="David" w:hint="cs"/>
          <w:i/>
          <w:sz w:val="24"/>
          <w:szCs w:val="24"/>
        </w:rPr>
        <w:t>A</w:t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, ואם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</m:oMath>
      <w:r w:rsidR="008E691B">
        <w:rPr>
          <w:rFonts w:eastAsiaTheme="minorEastAsia" w:cs="David" w:hint="cs"/>
          <w:i/>
          <w:sz w:val="24"/>
          <w:szCs w:val="24"/>
          <w:rtl/>
        </w:rPr>
        <w:t xml:space="preserve"> וקטורים עצמיים</w:t>
      </w:r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 המתאימים ל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</m:oMath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, אזי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8A6D96" w:rsidRPr="00E251FD">
        <w:rPr>
          <w:rFonts w:eastAsiaTheme="minorEastAsia" w:cs="David" w:hint="cs"/>
          <w:i/>
          <w:sz w:val="24"/>
          <w:szCs w:val="24"/>
          <w:rtl/>
        </w:rPr>
        <w:t xml:space="preserve"> בת"ל)</w:t>
      </w:r>
      <w:r w:rsidR="00271F0C" w:rsidRPr="00E251FD">
        <w:rPr>
          <w:rFonts w:eastAsiaTheme="minorEastAsia" w:cs="David"/>
          <w:i/>
          <w:sz w:val="24"/>
          <w:szCs w:val="24"/>
          <w:rtl/>
        </w:rPr>
        <w:br/>
      </w:r>
      <w:r w:rsidR="00EA1815" w:rsidRPr="00E251FD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="00271F0C"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 w:rsidR="00271F0C" w:rsidRPr="00E251FD">
        <w:rPr>
          <w:rFonts w:eastAsiaTheme="minorEastAsia" w:cs="David"/>
          <w:i/>
          <w:sz w:val="24"/>
          <w:szCs w:val="24"/>
          <w:rtl/>
        </w:rPr>
        <w:br/>
      </w:r>
      <w:r w:rsidR="00271F0C" w:rsidRPr="00E251FD">
        <w:rPr>
          <w:rFonts w:eastAsiaTheme="minorEastAsia" w:cs="David" w:hint="cs"/>
          <w:i/>
          <w:sz w:val="24"/>
          <w:szCs w:val="24"/>
          <w:rtl/>
        </w:rPr>
        <w:t xml:space="preserve">בשלילה, נניח ש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271F0C" w:rsidRPr="00E251FD">
        <w:rPr>
          <w:rFonts w:eastAsiaTheme="minorEastAsia" w:cs="David" w:hint="cs"/>
          <w:i/>
          <w:sz w:val="24"/>
          <w:szCs w:val="24"/>
          <w:rtl/>
        </w:rPr>
        <w:t xml:space="preserve"> ת"ל. ז"א, קיימים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David"/>
            <w:sz w:val="24"/>
            <w:szCs w:val="24"/>
          </w:rPr>
          <m:t>∈F</m:t>
        </m:r>
      </m:oMath>
      <w:r w:rsidR="00271F0C" w:rsidRPr="00E251FD">
        <w:rPr>
          <w:rFonts w:eastAsiaTheme="minorEastAsia" w:cs="David" w:hint="cs"/>
          <w:i/>
          <w:sz w:val="24"/>
          <w:szCs w:val="24"/>
          <w:rtl/>
        </w:rPr>
        <w:t xml:space="preserve"> לא כולם אפסים, כך ש- </w:t>
      </w:r>
      <w:r w:rsidR="00271F0C" w:rsidRPr="00E251FD">
        <w:rPr>
          <w:rFonts w:eastAsiaTheme="minorEastAsia" w:cs="David"/>
          <w:i/>
          <w:sz w:val="24"/>
          <w:szCs w:val="24"/>
          <w:rtl/>
        </w:rPr>
        <w:br/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=0 (*)</m:t>
        </m:r>
      </m:oMath>
      <w:r w:rsidR="00F86A9E" w:rsidRPr="00E251FD">
        <w:rPr>
          <w:rFonts w:eastAsiaTheme="minorEastAsia" w:cs="David" w:hint="cs"/>
          <w:i/>
          <w:sz w:val="24"/>
          <w:szCs w:val="24"/>
          <w:rtl/>
        </w:rPr>
        <w:t xml:space="preserve"> נניח שזו תלות ליניארית מינימלית. ז"א כל תת קבוצה של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F86A9E" w:rsidRPr="00E251FD">
        <w:rPr>
          <w:rFonts w:eastAsiaTheme="minorEastAsia" w:cs="David" w:hint="cs"/>
          <w:i/>
          <w:sz w:val="24"/>
          <w:szCs w:val="24"/>
          <w:rtl/>
        </w:rPr>
        <w:t xml:space="preserve"> היא בת"ל. אחרי כפל ב</w:t>
      </w:r>
      <w:r w:rsidR="008E691B">
        <w:rPr>
          <w:rFonts w:eastAsiaTheme="minorEastAsia" w:cs="David" w:hint="cs"/>
          <w:i/>
          <w:sz w:val="24"/>
          <w:szCs w:val="24"/>
          <w:rtl/>
        </w:rPr>
        <w:t xml:space="preserve"> - </w:t>
      </w:r>
      <w:r w:rsidR="00F86A9E" w:rsidRPr="00E251FD">
        <w:rPr>
          <w:rFonts w:eastAsiaTheme="minorEastAsia" w:cs="David" w:hint="cs"/>
          <w:i/>
          <w:sz w:val="24"/>
          <w:szCs w:val="24"/>
        </w:rPr>
        <w:t>A</w:t>
      </w:r>
      <w:r w:rsidR="00F86A9E" w:rsidRPr="00E251FD">
        <w:rPr>
          <w:rFonts w:eastAsiaTheme="minorEastAsia" w:cs="David" w:hint="cs"/>
          <w:i/>
          <w:sz w:val="24"/>
          <w:szCs w:val="24"/>
          <w:rtl/>
        </w:rPr>
        <w:t xml:space="preserve">, נקבל: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A(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=A⋅</m:t>
        </m:r>
        <m:acc>
          <m:accPr>
            <m:chr m:val="⃗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e>
        </m:acc>
      </m:oMath>
      <w:r w:rsidR="00F86A9E" w:rsidRPr="00E251FD">
        <w:rPr>
          <w:rFonts w:eastAsiaTheme="minorEastAsia" w:cs="David" w:hint="cs"/>
          <w:i/>
          <w:sz w:val="24"/>
          <w:szCs w:val="24"/>
          <w:rtl/>
        </w:rPr>
        <w:t>.</w:t>
      </w:r>
      <w:r w:rsidR="00F86A9E" w:rsidRPr="00E251FD">
        <w:rPr>
          <w:rFonts w:eastAsiaTheme="minorEastAsia" w:cs="David"/>
          <w:i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e>
          </m:acc>
        </m:oMath>
      </m:oMathPara>
    </w:p>
    <w:p w:rsidR="002E50E7" w:rsidRPr="00E251FD" w:rsidRDefault="00CE1F04" w:rsidP="009B2544">
      <w:pPr>
        <w:spacing w:line="360" w:lineRule="auto"/>
        <w:rPr>
          <w:rFonts w:eastAsiaTheme="minorEastAsia" w:cs="David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e>
          </m:acc>
          <m:r>
            <w:rPr>
              <w:rFonts w:ascii="Cambria Math" w:eastAsiaTheme="minorEastAsia" w:hAnsi="Cambria Math" w:cs="David"/>
              <w:sz w:val="24"/>
              <w:szCs w:val="24"/>
            </w:rPr>
            <m:t xml:space="preserve"> (**)</m:t>
          </m:r>
        </m:oMath>
      </m:oMathPara>
    </w:p>
    <w:p w:rsidR="00134477" w:rsidRPr="00E251FD" w:rsidRDefault="00134477" w:rsidP="009B2544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E251FD">
        <w:rPr>
          <w:rFonts w:eastAsiaTheme="minorEastAsia" w:cs="David" w:hint="cs"/>
          <w:sz w:val="24"/>
          <w:szCs w:val="24"/>
          <w:rtl/>
        </w:rPr>
        <w:t>אחרי כפל של (*) ב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</m:oMath>
      <w:r w:rsidRPr="00E251FD">
        <w:rPr>
          <w:rFonts w:eastAsiaTheme="minorEastAsia" w:cs="David" w:hint="cs"/>
          <w:sz w:val="24"/>
          <w:szCs w:val="24"/>
          <w:rtl/>
        </w:rPr>
        <w:t xml:space="preserve"> נקבל:</w:t>
      </w:r>
      <w:r w:rsidRPr="00E251FD">
        <w:rPr>
          <w:rFonts w:eastAsiaTheme="minorEastAsia" w:cs="David"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e>
          </m:acc>
        </m:oMath>
      </m:oMathPara>
    </w:p>
    <w:p w:rsidR="00F86A9E" w:rsidRPr="00E251FD" w:rsidRDefault="00134477" w:rsidP="009B2544">
      <w:pPr>
        <w:spacing w:line="360" w:lineRule="auto"/>
        <w:rPr>
          <w:rFonts w:eastAsiaTheme="minorEastAsia" w:cs="David"/>
          <w:i/>
          <w:sz w:val="24"/>
          <w:szCs w:val="24"/>
        </w:rPr>
      </w:pPr>
      <w:r w:rsidRPr="00E251FD">
        <w:rPr>
          <w:rFonts w:eastAsiaTheme="minorEastAsia" w:cs="David" w:hint="cs"/>
          <w:sz w:val="24"/>
          <w:szCs w:val="24"/>
          <w:rtl/>
        </w:rPr>
        <w:t>אחרי החיסור נקבל:</w:t>
      </w:r>
      <w:r w:rsidRPr="00E251FD">
        <w:rPr>
          <w:rFonts w:eastAsiaTheme="minorEastAsia" w:cs="David"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+…</m:t>
          </m:r>
          <m:r>
            <m:rPr>
              <m:sty m:val="p"/>
            </m:rPr>
            <w:rPr>
              <w:rFonts w:ascii="Cambria Math" w:eastAsiaTheme="minorEastAsia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s-1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s-1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v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s-1</m:t>
                  </m:r>
                </m:e>
              </m:d>
            </m:sub>
          </m:sSub>
          <m:r>
            <w:rPr>
              <w:rFonts w:ascii="Cambria Math" w:eastAsiaTheme="minorEastAsia" w:hAnsi="Cambria Math" w:cs="David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0</m:t>
              </m:r>
            </m:e>
          </m:acc>
        </m:oMath>
      </m:oMathPara>
    </w:p>
    <w:p w:rsidR="00F86A9E" w:rsidRPr="00E251FD" w:rsidRDefault="005F7333" w:rsidP="009B2544">
      <w:pPr>
        <w:spacing w:line="360" w:lineRule="auto"/>
        <w:rPr>
          <w:rFonts w:eastAsiaTheme="minorEastAsia" w:cs="David"/>
          <w:sz w:val="24"/>
          <w:szCs w:val="24"/>
          <w:rtl/>
        </w:rPr>
      </w:pPr>
      <w:r w:rsidRPr="00E251FD">
        <w:rPr>
          <w:rFonts w:eastAsiaTheme="minorEastAsia" w:cs="David" w:hint="cs"/>
          <w:sz w:val="24"/>
          <w:szCs w:val="24"/>
          <w:rtl/>
        </w:rPr>
        <w:t xml:space="preserve">לכן, לפי ההנחה על מינימליות, כל המקדמים מתאפסים, ז"א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David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s</m:t>
                </m:r>
              </m:sub>
            </m:sSub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</w:p>
    <w:p w:rsidR="00F86A9E" w:rsidRPr="00E251FD" w:rsidRDefault="00CE1F04" w:rsidP="009B2544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David"/>
                  <w:sz w:val="24"/>
                  <w:szCs w:val="24"/>
                </w:rPr>
                <m:t>α</m:t>
              </m:r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e>
            <m: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s-1</m:t>
              </m:r>
            </m:sub>
          </m:sSub>
          <m:d>
            <m:dPr>
              <m:ctrlPr>
                <w:rPr>
                  <w:rFonts w:ascii="Cambria Math" w:eastAsiaTheme="minorEastAsia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s-1</m:t>
                  </m:r>
                </m:sub>
              </m:sSub>
              <m:r>
                <w:rPr>
                  <w:rFonts w:ascii="Cambria Math" w:eastAsiaTheme="minorEastAsia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λ</m:t>
                  </m: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s</m:t>
                  </m:r>
                </m:sub>
              </m:sSub>
            </m:e>
          </m:d>
          <m:r>
            <w:rPr>
              <w:rFonts w:ascii="Cambria Math" w:eastAsiaTheme="minorEastAsia" w:hAnsi="Cambria Math" w:cs="David"/>
              <w:sz w:val="24"/>
              <w:szCs w:val="24"/>
            </w:rPr>
            <m:t>=0</m:t>
          </m:r>
        </m:oMath>
      </m:oMathPara>
    </w:p>
    <w:p w:rsidR="005F7333" w:rsidRPr="00E251FD" w:rsidRDefault="005F7333" w:rsidP="009B2544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 w:rsidRPr="00E251FD">
        <w:rPr>
          <w:rFonts w:eastAsiaTheme="minorEastAsia" w:cs="David" w:hint="cs"/>
          <w:i/>
          <w:sz w:val="24"/>
          <w:szCs w:val="24"/>
          <w:rtl/>
        </w:rPr>
        <w:t xml:space="preserve">לפי ההנחה במשפט,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s-1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≠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≠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</m:oMath>
    </w:p>
    <w:p w:rsidR="005F7333" w:rsidRPr="00E251FD" w:rsidRDefault="005F7333" w:rsidP="009B2544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r w:rsidRPr="00E251FD">
        <w:rPr>
          <w:rFonts w:eastAsiaTheme="minorEastAsia" w:cs="David" w:hint="cs"/>
          <w:i/>
          <w:sz w:val="24"/>
          <w:szCs w:val="24"/>
          <w:rtl/>
        </w:rPr>
        <w:t xml:space="preserve">לכן,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=…=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s-1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</w:p>
    <w:p w:rsidR="005F7333" w:rsidRPr="00E251FD" w:rsidRDefault="005F7333" w:rsidP="009B2544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 w:rsidRPr="00E251FD">
        <w:rPr>
          <w:rFonts w:eastAsiaTheme="minorEastAsia" w:cs="David" w:hint="cs"/>
          <w:i/>
          <w:sz w:val="24"/>
          <w:szCs w:val="24"/>
          <w:rtl/>
        </w:rPr>
        <w:t xml:space="preserve">נציב ב(*) ונקבל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e>
        </m:acc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0</m:t>
            </m:r>
          </m:e>
        </m:acc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, לכן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=0</m:t>
        </m:r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בסתירה.</w:t>
      </w:r>
      <w:r w:rsidRPr="00E251FD">
        <w:rPr>
          <w:rFonts w:eastAsiaTheme="minorEastAsia" w:cs="David"/>
          <w:i/>
          <w:sz w:val="24"/>
          <w:szCs w:val="24"/>
          <w:rtl/>
        </w:rPr>
        <w:br/>
      </w:r>
      <w:r w:rsidR="00EA1815" w:rsidRPr="00E251FD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מסקנה</w:t>
      </w:r>
      <w:r w:rsidRPr="00E251FD">
        <w:rPr>
          <w:rFonts w:eastAsiaTheme="minorEastAsia" w:cs="David" w:hint="cs"/>
          <w:b/>
          <w:bCs/>
          <w:i/>
          <w:sz w:val="24"/>
          <w:szCs w:val="24"/>
          <w:rtl/>
        </w:rPr>
        <w:t xml:space="preserve"> </w:t>
      </w:r>
      <w:r w:rsidRPr="00E251FD">
        <w:rPr>
          <w:rFonts w:eastAsiaTheme="minorEastAsia" w:cs="David"/>
          <w:i/>
          <w:sz w:val="24"/>
          <w:szCs w:val="24"/>
          <w:rtl/>
        </w:rPr>
        <w:br/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תהי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אם ל</w:t>
      </w:r>
      <w:r w:rsidRPr="00E251FD">
        <w:rPr>
          <w:rFonts w:eastAsiaTheme="minorEastAsia" w:cs="David" w:hint="cs"/>
          <w:i/>
          <w:sz w:val="24"/>
          <w:szCs w:val="24"/>
        </w:rPr>
        <w:t>A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יש </w:t>
      </w:r>
      <m:oMath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</w:rPr>
          <m:t>n</m:t>
        </m:r>
      </m:oMath>
      <w:r w:rsidR="008E691B">
        <w:rPr>
          <w:rFonts w:eastAsiaTheme="minorEastAsia" w:cs="David" w:hint="cs"/>
          <w:i/>
          <w:sz w:val="24"/>
          <w:szCs w:val="24"/>
          <w:rtl/>
        </w:rPr>
        <w:t xml:space="preserve"> ערכים עצמיים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שונים, אזי </w:t>
      </w:r>
      <w:r w:rsidRPr="00E251FD">
        <w:rPr>
          <w:rFonts w:eastAsiaTheme="minorEastAsia" w:cs="David" w:hint="cs"/>
          <w:i/>
          <w:sz w:val="24"/>
          <w:szCs w:val="24"/>
        </w:rPr>
        <w:t>A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לכסינה. </w:t>
      </w:r>
    </w:p>
    <w:p w:rsidR="00D9092D" w:rsidRDefault="005F7333" w:rsidP="009B2544">
      <w:pPr>
        <w:spacing w:line="360" w:lineRule="auto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 w:rsidRPr="00E251FD">
        <w:rPr>
          <w:rFonts w:eastAsiaTheme="minorEastAsia" w:cs="David"/>
          <w:b/>
          <w:bCs/>
          <w:i/>
          <w:sz w:val="24"/>
          <w:szCs w:val="24"/>
          <w:rtl/>
        </w:rPr>
        <w:br/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נסמן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את כל הע"ע של</w:t>
      </w:r>
      <w:r w:rsidRPr="00E251FD">
        <w:rPr>
          <w:rFonts w:eastAsiaTheme="minorEastAsia" w:cs="David" w:hint="cs"/>
          <w:i/>
          <w:sz w:val="24"/>
          <w:szCs w:val="24"/>
        </w:rPr>
        <w:t xml:space="preserve"> </w:t>
      </w:r>
      <w:r w:rsidRPr="00E251FD">
        <w:rPr>
          <w:rFonts w:eastAsiaTheme="minorEastAsia" w:cs="David"/>
          <w:i/>
          <w:sz w:val="24"/>
          <w:szCs w:val="24"/>
        </w:rPr>
        <w:t xml:space="preserve">  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</w:t>
      </w:r>
      <w:r w:rsidRPr="00E251FD">
        <w:rPr>
          <w:rFonts w:eastAsiaTheme="minorEastAsia" w:cs="David" w:hint="cs"/>
          <w:i/>
          <w:sz w:val="24"/>
          <w:szCs w:val="24"/>
        </w:rPr>
        <w:t>A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. נסמן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</m:oMath>
      <w:r w:rsidR="00676AB5" w:rsidRPr="00E251FD">
        <w:rPr>
          <w:rFonts w:eastAsiaTheme="minorEastAsia" w:cs="David" w:hint="cs"/>
          <w:i/>
          <w:sz w:val="24"/>
          <w:szCs w:val="24"/>
          <w:rtl/>
        </w:rPr>
        <w:t xml:space="preserve"> ו"ע של </w:t>
      </w:r>
      <w:r w:rsidR="00676AB5" w:rsidRPr="00E251FD">
        <w:rPr>
          <w:rFonts w:eastAsiaTheme="minorEastAsia" w:cs="David" w:hint="cs"/>
          <w:i/>
          <w:sz w:val="24"/>
          <w:szCs w:val="24"/>
        </w:rPr>
        <w:t>A</w:t>
      </w:r>
      <w:r w:rsidR="00676AB5" w:rsidRPr="00E251FD">
        <w:rPr>
          <w:rFonts w:eastAsiaTheme="minorEastAsia" w:cs="David" w:hint="cs"/>
          <w:i/>
          <w:sz w:val="24"/>
          <w:szCs w:val="24"/>
          <w:rtl/>
        </w:rPr>
        <w:t xml:space="preserve"> המתאימים </w:t>
      </w:r>
      <w:r w:rsidR="008E691B">
        <w:rPr>
          <w:rFonts w:eastAsiaTheme="minorEastAsia" w:cs="David" w:hint="cs"/>
          <w:i/>
          <w:sz w:val="24"/>
          <w:szCs w:val="24"/>
          <w:rtl/>
        </w:rPr>
        <w:t>לערכים העצמיים</w:t>
      </w:r>
      <w:r w:rsidR="00676AB5" w:rsidRPr="00E251FD">
        <w:rPr>
          <w:rFonts w:eastAsiaTheme="minorEastAsia" w:cs="David" w:hint="cs"/>
          <w:i/>
          <w:sz w:val="24"/>
          <w:szCs w:val="24"/>
          <w:rtl/>
        </w:rPr>
        <w:t xml:space="preserve"> בהתאמה. אזי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676AB5" w:rsidRPr="00E251FD">
        <w:rPr>
          <w:rFonts w:eastAsiaTheme="minorEastAsia" w:cs="David" w:hint="cs"/>
          <w:i/>
          <w:sz w:val="24"/>
          <w:szCs w:val="24"/>
          <w:rtl/>
        </w:rPr>
        <w:t xml:space="preserve"> בת"ל, לכן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B={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}</m:t>
        </m:r>
      </m:oMath>
      <w:r w:rsidR="00676AB5" w:rsidRPr="00E251FD">
        <w:rPr>
          <w:rFonts w:eastAsiaTheme="minorEastAsia" w:cs="David" w:hint="cs"/>
          <w:i/>
          <w:sz w:val="24"/>
          <w:szCs w:val="24"/>
          <w:rtl/>
        </w:rPr>
        <w:t xml:space="preserve"> בסיס של </w:t>
      </w:r>
      <m:oMath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="David"/>
            <w:sz w:val="24"/>
            <w:szCs w:val="24"/>
            <w:rtl/>
          </w:rPr>
          <m:t xml:space="preserve"> </m:t>
        </m:r>
      </m:oMath>
      <w:r w:rsidR="001564FC" w:rsidRPr="00E251FD">
        <w:rPr>
          <w:rFonts w:eastAsiaTheme="minorEastAsia" w:cs="David" w:hint="cs"/>
          <w:i/>
          <w:sz w:val="24"/>
          <w:szCs w:val="24"/>
          <w:rtl/>
        </w:rPr>
        <w:t xml:space="preserve">. מצד שני, </w:t>
      </w:r>
      <w:r w:rsidR="001564FC" w:rsidRPr="00E251FD">
        <w:rPr>
          <w:rFonts w:eastAsiaTheme="minorEastAsia" w:cs="David" w:hint="cs"/>
          <w:i/>
          <w:sz w:val="24"/>
          <w:szCs w:val="24"/>
        </w:rPr>
        <w:t>B</w:t>
      </w:r>
      <w:r w:rsidR="001564FC" w:rsidRPr="00E251FD">
        <w:rPr>
          <w:rFonts w:eastAsiaTheme="minorEastAsia" w:cs="David" w:hint="cs"/>
          <w:i/>
          <w:sz w:val="24"/>
          <w:szCs w:val="24"/>
          <w:rtl/>
        </w:rPr>
        <w:t xml:space="preserve"> מורכב מ</w:t>
      </w:r>
      <w:r w:rsidR="008E691B">
        <w:rPr>
          <w:rFonts w:eastAsiaTheme="minorEastAsia" w:cs="David" w:hint="cs"/>
          <w:i/>
          <w:sz w:val="24"/>
          <w:szCs w:val="24"/>
          <w:rtl/>
        </w:rPr>
        <w:t>ווקטורים עצמיים</w:t>
      </w:r>
      <w:r w:rsidR="001564FC" w:rsidRPr="00E251FD">
        <w:rPr>
          <w:rFonts w:eastAsiaTheme="minorEastAsia" w:cs="David" w:hint="cs"/>
          <w:i/>
          <w:sz w:val="24"/>
          <w:szCs w:val="24"/>
          <w:rtl/>
        </w:rPr>
        <w:t xml:space="preserve"> של </w:t>
      </w:r>
      <w:r w:rsidR="001564FC" w:rsidRPr="00E251FD">
        <w:rPr>
          <w:rFonts w:eastAsiaTheme="minorEastAsia" w:cs="David" w:hint="cs"/>
          <w:i/>
          <w:sz w:val="24"/>
          <w:szCs w:val="24"/>
        </w:rPr>
        <w:t>A</w:t>
      </w:r>
      <w:r w:rsidR="00EA1815" w:rsidRPr="00E251FD">
        <w:rPr>
          <w:rFonts w:eastAsiaTheme="minorEastAsia" w:cs="David" w:hint="cs"/>
          <w:i/>
          <w:sz w:val="24"/>
          <w:szCs w:val="24"/>
          <w:rtl/>
        </w:rPr>
        <w:t>. לפי קריטריון כללי לל</w:t>
      </w:r>
      <w:r w:rsidR="001564FC" w:rsidRPr="00E251FD">
        <w:rPr>
          <w:rFonts w:eastAsiaTheme="minorEastAsia" w:cs="David" w:hint="cs"/>
          <w:i/>
          <w:sz w:val="24"/>
          <w:szCs w:val="24"/>
          <w:rtl/>
        </w:rPr>
        <w:t xml:space="preserve">כסון, </w:t>
      </w:r>
      <w:r w:rsidR="001564FC" w:rsidRPr="00E251FD">
        <w:rPr>
          <w:rFonts w:eastAsiaTheme="minorEastAsia" w:cs="David" w:hint="cs"/>
          <w:i/>
          <w:sz w:val="24"/>
          <w:szCs w:val="24"/>
        </w:rPr>
        <w:t>A</w:t>
      </w:r>
      <w:r w:rsidR="001564FC" w:rsidRPr="00E251FD">
        <w:rPr>
          <w:rFonts w:eastAsiaTheme="minorEastAsia" w:cs="David" w:hint="cs"/>
          <w:i/>
          <w:sz w:val="24"/>
          <w:szCs w:val="24"/>
          <w:rtl/>
        </w:rPr>
        <w:t xml:space="preserve"> לכסינה.</w:t>
      </w:r>
      <w:r w:rsidR="001564FC" w:rsidRPr="00E251FD">
        <w:rPr>
          <w:rFonts w:eastAsiaTheme="minorEastAsia" w:cs="David"/>
          <w:i/>
          <w:sz w:val="24"/>
          <w:szCs w:val="24"/>
          <w:rtl/>
        </w:rPr>
        <w:br/>
      </w:r>
      <w:r w:rsidR="00EA1815" w:rsidRPr="00E251FD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</w:p>
    <w:p w:rsidR="005F7333" w:rsidRPr="00E251FD" w:rsidRDefault="001564FC" w:rsidP="00E409AA">
      <w:pPr>
        <w:spacing w:line="360" w:lineRule="auto"/>
        <w:rPr>
          <w:rFonts w:eastAsiaTheme="minorEastAsia" w:cs="David" w:hint="cs"/>
          <w:i/>
          <w:sz w:val="24"/>
          <w:szCs w:val="24"/>
          <w:rtl/>
        </w:rPr>
      </w:pPr>
      <w:bookmarkStart w:id="0" w:name="_GoBack"/>
      <w:bookmarkEnd w:id="0"/>
      <w:r w:rsidRPr="00E251FD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משפט</w:t>
      </w:r>
      <w:r w:rsidR="00EA1815" w:rsidRPr="00E251FD">
        <w:rPr>
          <w:rFonts w:eastAsiaTheme="minorEastAsia" w:cs="David"/>
          <w:b/>
          <w:bCs/>
          <w:i/>
          <w:sz w:val="24"/>
          <w:szCs w:val="24"/>
          <w:rtl/>
        </w:rPr>
        <w:br/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תהי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b>
        </m:sSub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מטריצה. נניח ש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(x)</m:t>
        </m:r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מתפרק למכפלה של גורמים לינארים, ז"א,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>…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David"/>
                        <w:sz w:val="24"/>
                        <w:szCs w:val="24"/>
                      </w:rPr>
                      <m:t>s</m:t>
                    </m:r>
                  </m:sub>
                </m:sSub>
              </m:e>
            </m:d>
          </m:e>
          <m:sup>
            <m:sSub>
              <m:sSubP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s</m:t>
                </m:r>
              </m:sub>
            </m:sSub>
          </m:sup>
        </m:sSup>
        <m:r>
          <w:rPr>
            <w:rFonts w:ascii="Cambria Math" w:eastAsiaTheme="minorEastAsia" w:hAnsi="Cambria Math" w:cs="David"/>
            <w:sz w:val="24"/>
            <w:szCs w:val="24"/>
          </w:rPr>
          <m:t xml:space="preserve"> </m:t>
        </m:r>
      </m:oMath>
    </w:p>
    <w:p w:rsidR="005F7333" w:rsidRPr="00E251FD" w:rsidRDefault="001564FC" w:rsidP="00E409AA">
      <w:pPr>
        <w:spacing w:line="360" w:lineRule="auto"/>
        <w:rPr>
          <w:rFonts w:eastAsiaTheme="minorEastAsia" w:cs="David"/>
          <w:i/>
          <w:sz w:val="24"/>
          <w:szCs w:val="24"/>
          <w:rtl/>
        </w:rPr>
      </w:pPr>
      <w:r w:rsidRPr="00E251FD">
        <w:rPr>
          <w:rFonts w:eastAsiaTheme="minorEastAsia" w:cs="David" w:hint="cs"/>
          <w:i/>
          <w:sz w:val="24"/>
          <w:szCs w:val="24"/>
        </w:rPr>
        <w:t>A</w:t>
      </w:r>
      <w:r w:rsidR="008E691B">
        <w:rPr>
          <w:rFonts w:eastAsiaTheme="minorEastAsia" w:cs="David" w:hint="cs"/>
          <w:i/>
          <w:sz w:val="24"/>
          <w:szCs w:val="24"/>
          <w:rtl/>
        </w:rPr>
        <w:t xml:space="preserve"> לכסינה אם ורק אם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לכל </w:t>
      </w:r>
      <w:r w:rsidR="008E691B">
        <w:rPr>
          <w:rFonts w:eastAsiaTheme="minorEastAsia" w:cs="David" w:hint="cs"/>
          <w:i/>
          <w:sz w:val="24"/>
          <w:szCs w:val="24"/>
          <w:rtl/>
        </w:rPr>
        <w:t>ערך עצמי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λ</m:t>
        </m:r>
      </m:oMath>
      <w:r w:rsidRPr="00E251FD">
        <w:rPr>
          <w:rFonts w:eastAsiaTheme="minorEastAsia" w:cs="David" w:hint="cs"/>
          <w:i/>
          <w:sz w:val="24"/>
          <w:szCs w:val="24"/>
          <w:rtl/>
        </w:rPr>
        <w:t xml:space="preserve"> של </w:t>
      </w:r>
      <w:r w:rsidRPr="00E251FD">
        <w:rPr>
          <w:rFonts w:eastAsiaTheme="minorEastAsia" w:cs="David" w:hint="cs"/>
          <w:i/>
          <w:sz w:val="24"/>
          <w:szCs w:val="24"/>
        </w:rPr>
        <w:t>A</w:t>
      </w:r>
      <w:r w:rsidRPr="00E251FD">
        <w:rPr>
          <w:rFonts w:eastAsiaTheme="minorEastAsia" w:cs="David" w:hint="cs"/>
          <w:i/>
          <w:sz w:val="24"/>
          <w:szCs w:val="24"/>
          <w:rtl/>
        </w:rPr>
        <w:t xml:space="preserve"> מתקיים שוויון </w:t>
      </w:r>
      <m:oMath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λ</m:t>
            </m:r>
          </m:sub>
        </m:sSub>
      </m:oMath>
    </w:p>
    <w:p w:rsidR="00FA078F" w:rsidRPr="00E251FD" w:rsidRDefault="00FA078F" w:rsidP="009B2544">
      <w:pPr>
        <w:spacing w:line="360" w:lineRule="auto"/>
        <w:rPr>
          <w:rFonts w:cs="David" w:hint="cs"/>
          <w:sz w:val="24"/>
          <w:szCs w:val="24"/>
        </w:rPr>
      </w:pPr>
    </w:p>
    <w:sectPr w:rsidR="00FA078F" w:rsidRPr="00E251FD" w:rsidSect="002D575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04" w:rsidRDefault="00CE1F04" w:rsidP="00ED582F">
      <w:pPr>
        <w:spacing w:after="0" w:line="240" w:lineRule="auto"/>
      </w:pPr>
      <w:r>
        <w:separator/>
      </w:r>
    </w:p>
  </w:endnote>
  <w:endnote w:type="continuationSeparator" w:id="0">
    <w:p w:rsidR="00CE1F04" w:rsidRDefault="00CE1F04" w:rsidP="00ED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46642828"/>
      <w:docPartObj>
        <w:docPartGallery w:val="Page Numbers (Bottom of Page)"/>
        <w:docPartUnique/>
      </w:docPartObj>
    </w:sdtPr>
    <w:sdtEndPr>
      <w:rPr>
        <w:cs/>
      </w:rPr>
    </w:sdtEndPr>
    <w:sdtContent>
      <w:p w:rsidR="00B016A8" w:rsidRDefault="00B016A8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90463" w:rsidRPr="00D90463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B016A8" w:rsidRDefault="00B016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04" w:rsidRDefault="00CE1F04" w:rsidP="00ED582F">
      <w:pPr>
        <w:spacing w:after="0" w:line="240" w:lineRule="auto"/>
      </w:pPr>
      <w:r>
        <w:separator/>
      </w:r>
    </w:p>
  </w:footnote>
  <w:footnote w:type="continuationSeparator" w:id="0">
    <w:p w:rsidR="00CE1F04" w:rsidRDefault="00CE1F04" w:rsidP="00ED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A8" w:rsidRPr="00FB58BB" w:rsidRDefault="00B016A8" w:rsidP="00ED582F">
    <w:pPr>
      <w:pStyle w:val="a6"/>
      <w:rPr>
        <w:rFonts w:cs="David"/>
        <w:b/>
        <w:bCs/>
      </w:rPr>
    </w:pPr>
    <w:r w:rsidRPr="00DF001B">
      <w:rPr>
        <w:rFonts w:cs="David" w:hint="cs"/>
        <w:b/>
        <w:bCs/>
        <w:sz w:val="32"/>
        <w:szCs w:val="24"/>
        <w:rtl/>
      </w:rPr>
      <w:t>ריבוי אלגברי וגיאומטרי</w:t>
    </w:r>
    <w:r w:rsidRPr="00FB58BB">
      <w:rPr>
        <w:rFonts w:cs="David"/>
        <w:b/>
        <w:bCs/>
        <w:rtl/>
      </w:rPr>
      <w:ptab w:relativeTo="margin" w:alignment="center" w:leader="none"/>
    </w:r>
    <w:r w:rsidRPr="00DF001B">
      <w:rPr>
        <w:rFonts w:cs="David" w:hint="cs"/>
        <w:b/>
        <w:bCs/>
        <w:sz w:val="30"/>
        <w:szCs w:val="30"/>
        <w:rtl/>
      </w:rPr>
      <w:t>הרצאה 5</w:t>
    </w:r>
    <w:r w:rsidRPr="00FB58BB">
      <w:rPr>
        <w:rFonts w:cs="David"/>
        <w:b/>
        <w:bCs/>
        <w:rtl/>
      </w:rPr>
      <w:ptab w:relativeTo="margin" w:alignment="right" w:leader="none"/>
    </w:r>
    <w:r w:rsidRPr="00DF001B">
      <w:rPr>
        <w:rFonts w:cs="David" w:hint="cs"/>
        <w:b/>
        <w:bCs/>
        <w:sz w:val="36"/>
        <w:szCs w:val="24"/>
        <w:rtl/>
      </w:rPr>
      <w:t>01.11.2015</w:t>
    </w:r>
  </w:p>
  <w:p w:rsidR="00B016A8" w:rsidRPr="00783B49" w:rsidRDefault="00B016A8" w:rsidP="00ED582F">
    <w:pPr>
      <w:pStyle w:val="a6"/>
      <w:rPr>
        <w:rFonts w:cs="David"/>
      </w:rPr>
    </w:pPr>
    <w:r>
      <w:rPr>
        <w:rFonts w:cs="David" w:hint="cs"/>
        <w:rtl/>
      </w:rPr>
      <w:tab/>
    </w:r>
    <w:r w:rsidRPr="00DF001B">
      <w:rPr>
        <w:rFonts w:cs="David" w:hint="cs"/>
        <w:sz w:val="24"/>
        <w:szCs w:val="24"/>
        <w:rtl/>
      </w:rPr>
      <w:t>נכתב על ידי נועם יערי</w:t>
    </w:r>
  </w:p>
  <w:p w:rsidR="00B016A8" w:rsidRPr="00ED582F" w:rsidRDefault="00B016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78F"/>
    <w:rsid w:val="000E1942"/>
    <w:rsid w:val="001270A2"/>
    <w:rsid w:val="00134477"/>
    <w:rsid w:val="001564FC"/>
    <w:rsid w:val="00271F0C"/>
    <w:rsid w:val="0027364A"/>
    <w:rsid w:val="002D5759"/>
    <w:rsid w:val="002E50E7"/>
    <w:rsid w:val="00367F56"/>
    <w:rsid w:val="003A6D30"/>
    <w:rsid w:val="00413E2D"/>
    <w:rsid w:val="00451EF3"/>
    <w:rsid w:val="0046300B"/>
    <w:rsid w:val="00570628"/>
    <w:rsid w:val="005F7333"/>
    <w:rsid w:val="00602C21"/>
    <w:rsid w:val="00676AB5"/>
    <w:rsid w:val="006A5023"/>
    <w:rsid w:val="006D29AC"/>
    <w:rsid w:val="006E30AB"/>
    <w:rsid w:val="00700A88"/>
    <w:rsid w:val="00735E7C"/>
    <w:rsid w:val="0076720C"/>
    <w:rsid w:val="00821888"/>
    <w:rsid w:val="008852B4"/>
    <w:rsid w:val="008A6D96"/>
    <w:rsid w:val="008E691B"/>
    <w:rsid w:val="009A38CE"/>
    <w:rsid w:val="009B2544"/>
    <w:rsid w:val="00A202FE"/>
    <w:rsid w:val="00A26192"/>
    <w:rsid w:val="00B016A8"/>
    <w:rsid w:val="00B223C4"/>
    <w:rsid w:val="00B277AC"/>
    <w:rsid w:val="00C1398C"/>
    <w:rsid w:val="00CC4541"/>
    <w:rsid w:val="00CE1F04"/>
    <w:rsid w:val="00D6749C"/>
    <w:rsid w:val="00D723E9"/>
    <w:rsid w:val="00D90463"/>
    <w:rsid w:val="00D9092D"/>
    <w:rsid w:val="00DB379A"/>
    <w:rsid w:val="00DF001B"/>
    <w:rsid w:val="00DF6A10"/>
    <w:rsid w:val="00E22995"/>
    <w:rsid w:val="00E251FD"/>
    <w:rsid w:val="00E409AA"/>
    <w:rsid w:val="00E44B29"/>
    <w:rsid w:val="00E60BF2"/>
    <w:rsid w:val="00EA1815"/>
    <w:rsid w:val="00EB2F3E"/>
    <w:rsid w:val="00EC2C57"/>
    <w:rsid w:val="00ED582F"/>
    <w:rsid w:val="00F86A9E"/>
    <w:rsid w:val="00FA03E9"/>
    <w:rsid w:val="00FA078F"/>
    <w:rsid w:val="00FB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87435-4AE6-4F02-96B9-8BC8BF1D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07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67F56"/>
    <w:rPr>
      <w:color w:val="808080"/>
    </w:rPr>
  </w:style>
  <w:style w:type="paragraph" w:styleId="a6">
    <w:name w:val="header"/>
    <w:basedOn w:val="a"/>
    <w:link w:val="a7"/>
    <w:uiPriority w:val="99"/>
    <w:unhideWhenUsed/>
    <w:rsid w:val="00ED5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D582F"/>
  </w:style>
  <w:style w:type="paragraph" w:styleId="a8">
    <w:name w:val="footer"/>
    <w:basedOn w:val="a"/>
    <w:link w:val="a9"/>
    <w:uiPriority w:val="99"/>
    <w:unhideWhenUsed/>
    <w:rsid w:val="00ED5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D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6"/>
    <w:rsid w:val="005A3240"/>
    <w:rsid w:val="00E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7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618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</dc:creator>
  <cp:lastModifiedBy>Owner</cp:lastModifiedBy>
  <cp:revision>40</cp:revision>
  <dcterms:created xsi:type="dcterms:W3CDTF">2015-11-01T13:22:00Z</dcterms:created>
  <dcterms:modified xsi:type="dcterms:W3CDTF">2015-12-25T09:28:00Z</dcterms:modified>
</cp:coreProperties>
</file>