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0" w:rsidRPr="00477134" w:rsidRDefault="00480236" w:rsidP="00477134">
      <w:pPr>
        <w:pStyle w:val="Title"/>
        <w:jc w:val="center"/>
        <w:rPr>
          <w:rFonts w:ascii="Tahoma" w:hAnsi="Tahoma" w:cs="Tahoma"/>
          <w:rtl/>
        </w:rPr>
      </w:pPr>
      <w:r w:rsidRPr="00110D56">
        <w:rPr>
          <w:rFonts w:ascii="Tahoma" w:hAnsi="Tahoma" w:cs="Tahoma"/>
          <w:rtl/>
        </w:rPr>
        <w:t xml:space="preserve">תרגיל בית </w:t>
      </w:r>
      <w:r w:rsidR="00477134">
        <w:rPr>
          <w:rFonts w:ascii="Tahoma" w:hAnsi="Tahoma" w:cs="Tahoma" w:hint="cs"/>
          <w:rtl/>
        </w:rPr>
        <w:t>2</w:t>
      </w:r>
      <w:r w:rsidRPr="00110D56">
        <w:rPr>
          <w:rFonts w:ascii="Tahoma" w:hAnsi="Tahoma" w:cs="Tahoma"/>
          <w:rtl/>
        </w:rPr>
        <w:t xml:space="preserve"> – טופולוגיה</w:t>
      </w:r>
    </w:p>
    <w:p w:rsidR="003C4680" w:rsidRPr="00110D56" w:rsidRDefault="003C4680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477134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3C4680" w:rsidRPr="00110D56" w:rsidRDefault="003C4680" w:rsidP="00612BFF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 xml:space="preserve">הוכיחו כי בכל מרחב מטרי </w:t>
      </w:r>
      <w:r w:rsidRPr="00110D56">
        <w:rPr>
          <w:rFonts w:ascii="Tahoma" w:hAnsi="Tahoma" w:cs="Tahoma"/>
          <w:position w:val="-10"/>
          <w:sz w:val="24"/>
          <w:szCs w:val="24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 fillcolor="window">
            <v:imagedata r:id="rId5" o:title=""/>
          </v:shape>
          <o:OLEObject Type="Embed" ProgID="Equation.3" ShapeID="_x0000_i1025" DrawAspect="Content" ObjectID="_1519126010" r:id="rId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מתקיים: </w:t>
      </w:r>
    </w:p>
    <w:p w:rsidR="003C4680" w:rsidRPr="00110D56" w:rsidRDefault="003C4680" w:rsidP="00110D5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rtl/>
        </w:rPr>
      </w:pPr>
      <w:r w:rsidRPr="00110D56">
        <w:rPr>
          <w:position w:val="-12"/>
        </w:rPr>
        <w:object w:dxaOrig="4760" w:dyaOrig="360">
          <v:shape id="_x0000_i1026" type="#_x0000_t75" style="width:237.75pt;height:18pt" o:ole="" fillcolor="window">
            <v:imagedata r:id="rId7" o:title=""/>
          </v:shape>
          <o:OLEObject Type="Embed" ProgID="Equation.3" ShapeID="_x0000_i1026" DrawAspect="Content" ObjectID="_1519126011" r:id="rId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  לכל </w:t>
      </w:r>
      <w:r w:rsidR="00110D56" w:rsidRPr="00110D56">
        <w:rPr>
          <w:position w:val="-6"/>
        </w:rPr>
        <w:object w:dxaOrig="600" w:dyaOrig="279">
          <v:shape id="_x0000_i1027" type="#_x0000_t75" style="width:30pt;height:14.25pt" o:ole="">
            <v:imagedata r:id="rId9" o:title=""/>
          </v:shape>
          <o:OLEObject Type="Embed" ProgID="Equation.DSMT4" ShapeID="_x0000_i1027" DrawAspect="Content" ObjectID="_1519126012" r:id="rId10"/>
        </w:object>
      </w:r>
      <w:r w:rsidR="00612BFF">
        <w:rPr>
          <w:rFonts w:hint="cs"/>
          <w:rtl/>
        </w:rPr>
        <w:t>.</w:t>
      </w:r>
    </w:p>
    <w:p w:rsidR="003C4680" w:rsidRPr="00110D56" w:rsidRDefault="00110D56" w:rsidP="00612BF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10D56">
        <w:rPr>
          <w:position w:val="-10"/>
        </w:rPr>
        <w:object w:dxaOrig="2600" w:dyaOrig="320">
          <v:shape id="_x0000_i1028" type="#_x0000_t75" style="width:130.5pt;height:15.75pt" o:ole="" fillcolor="window">
            <v:imagedata r:id="rId11" o:title=""/>
          </v:shape>
          <o:OLEObject Type="Embed" ProgID="Equation.DSMT4" ShapeID="_x0000_i1028" DrawAspect="Content" ObjectID="_1519126013" r:id="rId12"/>
        </w:object>
      </w:r>
      <w:r w:rsidR="00612BFF">
        <w:rPr>
          <w:rFonts w:ascii="Tahoma" w:hAnsi="Tahoma" w:cs="Tahoma" w:hint="cs"/>
          <w:sz w:val="24"/>
          <w:szCs w:val="24"/>
          <w:rtl/>
        </w:rPr>
        <w:t>.</w:t>
      </w:r>
    </w:p>
    <w:p w:rsidR="003C4680" w:rsidRDefault="003C4680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612BFF" w:rsidRPr="00110D56" w:rsidRDefault="00612BFF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CE0CD9" w:rsidRPr="00110D56" w:rsidRDefault="00CE0CD9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 w:rsidR="00477134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2</w:t>
      </w:r>
    </w:p>
    <w:p w:rsidR="00CE0CD9" w:rsidRPr="00110D56" w:rsidRDefault="00CE0CD9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נסמן ב-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3" o:title=""/>
          </v:shape>
          <o:OLEObject Type="Embed" ProgID="Equation.DSMT4" ShapeID="_x0000_i1029" DrawAspect="Content" ObjectID="_1519126014" r:id="rId14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את אוסף כל הסדרות שאיברהן שייכים לקבוצה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030" type="#_x0000_t75" style="width:51pt;height:20.25pt" o:ole="">
            <v:imagedata r:id="rId15" o:title=""/>
          </v:shape>
          <o:OLEObject Type="Embed" ProgID="Equation.DSMT4" ShapeID="_x0000_i1030" DrawAspect="Content" ObjectID="_1519126015" r:id="rId1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. נגדיר את הפונקציה הבאה: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31" type="#_x0000_t75" style="width:92.25pt;height:20.25pt" o:ole="">
            <v:imagedata r:id="rId17" o:title=""/>
          </v:shape>
          <o:OLEObject Type="Embed" ProgID="Equation.DSMT4" ShapeID="_x0000_i1031" DrawAspect="Content" ObjectID="_1519126016" r:id="rId1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ידי: </w:t>
      </w:r>
      <w:r w:rsidRPr="00110D56">
        <w:rPr>
          <w:rFonts w:ascii="Tahoma" w:hAnsi="Tahoma" w:cs="Tahoma"/>
          <w:position w:val="-52"/>
          <w:sz w:val="24"/>
          <w:szCs w:val="24"/>
        </w:rPr>
        <w:object w:dxaOrig="3980" w:dyaOrig="1160">
          <v:shape id="_x0000_i1032" type="#_x0000_t75" style="width:198.75pt;height:57.75pt" o:ole="">
            <v:imagedata r:id="rId19" o:title=""/>
          </v:shape>
          <o:OLEObject Type="Embed" ProgID="Equation.DSMT4" ShapeID="_x0000_i1032" DrawAspect="Content" ObjectID="_1519126017" r:id="rId20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DSMT4" ShapeID="_x0000_i1033" DrawAspect="Content" ObjectID="_1519126018" r:id="rId22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היא מטריקה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4" type="#_x0000_t75" style="width:14.25pt;height:12.75pt" o:ole="">
            <v:imagedata r:id="rId23" o:title=""/>
          </v:shape>
          <o:OLEObject Type="Embed" ProgID="Equation.DSMT4" ShapeID="_x0000_i1034" DrawAspect="Content" ObjectID="_1519126019" r:id="rId24"/>
        </w:object>
      </w:r>
      <w:r w:rsidRPr="00110D56">
        <w:rPr>
          <w:rFonts w:ascii="Tahoma" w:hAnsi="Tahoma" w:cs="Tahoma"/>
          <w:sz w:val="24"/>
          <w:szCs w:val="24"/>
          <w:rtl/>
        </w:rPr>
        <w:t>.</w:t>
      </w:r>
    </w:p>
    <w:p w:rsidR="0057741B" w:rsidRPr="00110D56" w:rsidRDefault="0057741B" w:rsidP="003C4680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u w:val="single"/>
          <w:rtl/>
        </w:rPr>
        <w:t>רמז</w:t>
      </w:r>
      <w:r w:rsidRPr="00110D56">
        <w:rPr>
          <w:rFonts w:ascii="Tahoma" w:hAnsi="Tahoma" w:cs="Tahoma"/>
          <w:sz w:val="24"/>
          <w:szCs w:val="24"/>
          <w:rtl/>
        </w:rPr>
        <w:t>: הראו ש-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3159" w:dyaOrig="400">
          <v:shape id="_x0000_i1035" type="#_x0000_t75" style="width:158.25pt;height:20.25pt" o:ole="">
            <v:imagedata r:id="rId25" o:title=""/>
          </v:shape>
          <o:OLEObject Type="Embed" ProgID="Equation.DSMT4" ShapeID="_x0000_i1035" DrawAspect="Content" ObjectID="_1519126020" r:id="rId26"/>
        </w:object>
      </w:r>
      <w:r w:rsidRPr="00110D56">
        <w:rPr>
          <w:rFonts w:ascii="Tahoma" w:hAnsi="Tahoma" w:cs="Tahoma"/>
          <w:sz w:val="24"/>
          <w:szCs w:val="24"/>
          <w:rtl/>
        </w:rPr>
        <w:t>.</w:t>
      </w:r>
    </w:p>
    <w:p w:rsidR="00D61565" w:rsidRPr="00110D56" w:rsidRDefault="00922A2D" w:rsidP="0047713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>שאלה</w:t>
      </w:r>
      <w:r w:rsidR="00420A17"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477134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922A2D" w:rsidRPr="00110D56" w:rsidRDefault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 xml:space="preserve">תהי 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1480" w:dyaOrig="279">
          <v:shape id="_x0000_i1036" type="#_x0000_t75" style="width:74.25pt;height:14.25pt" o:ole="">
            <v:imagedata r:id="rId27" o:title=""/>
          </v:shape>
          <o:OLEObject Type="Embed" ProgID="Equation.DSMT4" ShapeID="_x0000_i1036" DrawAspect="Content" ObjectID="_1519126021" r:id="rId2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פונקציה המקיימת לכל </w:t>
      </w:r>
      <w:r w:rsidRPr="00110D56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37" type="#_x0000_t75" style="width:53.25pt;height:15.75pt" o:ole="">
            <v:imagedata r:id="rId29" o:title=""/>
          </v:shape>
          <o:OLEObject Type="Embed" ProgID="Equation.DSMT4" ShapeID="_x0000_i1037" DrawAspect="Content" ObjectID="_1519126022" r:id="rId30"/>
        </w:object>
      </w:r>
      <w:r w:rsidRPr="00110D56">
        <w:rPr>
          <w:rFonts w:ascii="Tahoma" w:hAnsi="Tahoma" w:cs="Tahoma"/>
          <w:sz w:val="24"/>
          <w:szCs w:val="24"/>
          <w:rtl/>
        </w:rPr>
        <w:t>:</w:t>
      </w:r>
    </w:p>
    <w:p w:rsidR="00922A2D" w:rsidRPr="00110D56" w:rsidRDefault="00922A2D" w:rsidP="00922A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038" type="#_x0000_t75" style="width:110.25pt;height:20.25pt" o:ole="">
            <v:imagedata r:id="rId31" o:title=""/>
          </v:shape>
          <o:OLEObject Type="Embed" ProgID="Equation.DSMT4" ShapeID="_x0000_i1038" DrawAspect="Content" ObjectID="_1519126023" r:id="rId32"/>
        </w:object>
      </w:r>
    </w:p>
    <w:p w:rsidR="00922A2D" w:rsidRPr="00110D56" w:rsidRDefault="00922A2D" w:rsidP="00922A2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2620" w:dyaOrig="400">
          <v:shape id="_x0000_i1039" type="#_x0000_t75" style="width:131.25pt;height:20.25pt" o:ole="">
            <v:imagedata r:id="rId33" o:title=""/>
          </v:shape>
          <o:OLEObject Type="Embed" ProgID="Equation.DSMT4" ShapeID="_x0000_i1039" DrawAspect="Content" ObjectID="_1519126024" r:id="rId34"/>
        </w:object>
      </w:r>
    </w:p>
    <w:p w:rsidR="00922A2D" w:rsidRPr="00110D56" w:rsidRDefault="00922A2D" w:rsidP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הוכיחו ש-</w:t>
      </w:r>
      <w:r w:rsidRPr="00110D5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40" type="#_x0000_t75" style="width:11.25pt;height:14.25pt" o:ole="">
            <v:imagedata r:id="rId35" o:title=""/>
          </v:shape>
          <o:OLEObject Type="Embed" ProgID="Equation.DSMT4" ShapeID="_x0000_i1040" DrawAspect="Content" ObjectID="_1519126025" r:id="rId36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מגדירה מטריקה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1" type="#_x0000_t75" style="width:14.25pt;height:12.75pt" o:ole="">
            <v:imagedata r:id="rId37" o:title=""/>
          </v:shape>
          <o:OLEObject Type="Embed" ProgID="Equation.DSMT4" ShapeID="_x0000_i1041" DrawAspect="Content" ObjectID="_1519126026" r:id="rId38"/>
        </w:object>
      </w:r>
      <w:r w:rsidRPr="00110D56">
        <w:rPr>
          <w:rFonts w:ascii="Tahoma" w:hAnsi="Tahoma" w:cs="Tahoma"/>
          <w:sz w:val="24"/>
          <w:szCs w:val="24"/>
          <w:rtl/>
        </w:rPr>
        <w:t>.</w:t>
      </w:r>
    </w:p>
    <w:p w:rsidR="006355B5" w:rsidRDefault="006355B5" w:rsidP="00922A2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20A17" w:rsidRPr="00110D56" w:rsidRDefault="00420A17" w:rsidP="0047713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10D5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477134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420A17" w:rsidRPr="00110D56" w:rsidRDefault="00420A17" w:rsidP="00922A2D">
      <w:pPr>
        <w:rPr>
          <w:rFonts w:ascii="Tahoma" w:hAnsi="Tahoma" w:cs="Tahoma"/>
          <w:sz w:val="24"/>
          <w:szCs w:val="24"/>
          <w:rtl/>
        </w:rPr>
      </w:pPr>
      <w:r w:rsidRPr="00110D56">
        <w:rPr>
          <w:rFonts w:ascii="Tahoma" w:hAnsi="Tahoma" w:cs="Tahoma"/>
          <w:sz w:val="24"/>
          <w:szCs w:val="24"/>
          <w:rtl/>
        </w:rPr>
        <w:t>הוכיחו או הפריכו: הפונקציות הבאות הן מטריקות.</w:t>
      </w:r>
    </w:p>
    <w:p w:rsidR="00420A17" w:rsidRPr="00110D56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4060" w:dyaOrig="400">
          <v:shape id="_x0000_i1042" type="#_x0000_t75" style="width:203.25pt;height:20.25pt" o:ole="">
            <v:imagedata r:id="rId39" o:title=""/>
          </v:shape>
          <o:OLEObject Type="Embed" ProgID="Equation.DSMT4" ShapeID="_x0000_i1042" DrawAspect="Content" ObjectID="_1519126027" r:id="rId40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3" type="#_x0000_t75" style="width:17.25pt;height:15pt" o:ole="">
            <v:imagedata r:id="rId41" o:title=""/>
          </v:shape>
          <o:OLEObject Type="Embed" ProgID="Equation.DSMT4" ShapeID="_x0000_i1043" DrawAspect="Content" ObjectID="_1519126028" r:id="rId42"/>
        </w:object>
      </w:r>
    </w:p>
    <w:p w:rsidR="00420A17" w:rsidRPr="00110D56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3940" w:dyaOrig="400">
          <v:shape id="_x0000_i1044" type="#_x0000_t75" style="width:197.25pt;height:20.25pt" o:ole="">
            <v:imagedata r:id="rId43" o:title=""/>
          </v:shape>
          <o:OLEObject Type="Embed" ProgID="Equation.DSMT4" ShapeID="_x0000_i1044" DrawAspect="Content" ObjectID="_1519126029" r:id="rId44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5" type="#_x0000_t75" style="width:17.25pt;height:15pt" o:ole="">
            <v:imagedata r:id="rId45" o:title=""/>
          </v:shape>
          <o:OLEObject Type="Embed" ProgID="Equation.DSMT4" ShapeID="_x0000_i1045" DrawAspect="Content" ObjectID="_1519126030" r:id="rId46"/>
        </w:object>
      </w:r>
    </w:p>
    <w:p w:rsidR="00420A17" w:rsidRDefault="00420A17" w:rsidP="00420A17">
      <w:pPr>
        <w:pStyle w:val="ListParagraph"/>
        <w:numPr>
          <w:ilvl w:val="0"/>
          <w:numId w:val="3"/>
        </w:numPr>
        <w:rPr>
          <w:rFonts w:ascii="Tahoma" w:hAnsi="Tahoma" w:cs="Tahoma" w:hint="cs"/>
          <w:sz w:val="24"/>
          <w:szCs w:val="24"/>
        </w:rPr>
      </w:pPr>
      <w:r w:rsidRPr="00110D56">
        <w:rPr>
          <w:rFonts w:ascii="Tahoma" w:hAnsi="Tahoma" w:cs="Tahoma"/>
          <w:position w:val="-14"/>
          <w:sz w:val="24"/>
          <w:szCs w:val="24"/>
        </w:rPr>
        <w:object w:dxaOrig="3780" w:dyaOrig="400">
          <v:shape id="_x0000_i1046" type="#_x0000_t75" style="width:189pt;height:20.25pt" o:ole="">
            <v:imagedata r:id="rId47" o:title=""/>
          </v:shape>
          <o:OLEObject Type="Embed" ProgID="Equation.DSMT4" ShapeID="_x0000_i1046" DrawAspect="Content" ObjectID="_1519126031" r:id="rId48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על </w:t>
      </w:r>
      <w:r w:rsidRPr="00110D56">
        <w:rPr>
          <w:rFonts w:ascii="Tahoma" w:hAnsi="Tahoma" w:cs="Tahoma"/>
          <w:position w:val="-4"/>
          <w:sz w:val="24"/>
          <w:szCs w:val="24"/>
        </w:rPr>
        <w:object w:dxaOrig="680" w:dyaOrig="260">
          <v:shape id="_x0000_i1047" type="#_x0000_t75" style="width:33.75pt;height:12.75pt" o:ole="">
            <v:imagedata r:id="rId49" o:title=""/>
          </v:shape>
          <o:OLEObject Type="Embed" ProgID="Equation.DSMT4" ShapeID="_x0000_i1047" DrawAspect="Content" ObjectID="_1519126032" r:id="rId50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, כאשר </w:t>
      </w:r>
      <w:r w:rsidRPr="00110D56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048" type="#_x0000_t75" style="width:35.25pt;height:20.25pt" o:ole="">
            <v:imagedata r:id="rId51" o:title=""/>
          </v:shape>
          <o:OLEObject Type="Embed" ProgID="Equation.DSMT4" ShapeID="_x0000_i1048" DrawAspect="Content" ObjectID="_1519126033" r:id="rId52"/>
        </w:object>
      </w:r>
      <w:r w:rsidRPr="00110D56">
        <w:rPr>
          <w:rFonts w:ascii="Tahoma" w:hAnsi="Tahoma" w:cs="Tahoma"/>
          <w:sz w:val="24"/>
          <w:szCs w:val="24"/>
          <w:rtl/>
        </w:rPr>
        <w:t xml:space="preserve"> הוא מרחב מטרי. </w:t>
      </w:r>
    </w:p>
    <w:p w:rsidR="00477134" w:rsidRPr="008B01D6" w:rsidRDefault="00477134" w:rsidP="00477134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B01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477134" w:rsidRDefault="00477134" w:rsidP="00477134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תזכורת: הגדרנו בכיתה את המטריקה ה </w:t>
      </w:r>
      <w:r w:rsidRPr="008B01D6">
        <w:rPr>
          <w:rFonts w:ascii="Tahoma" w:hAnsi="Tahoma" w:cs="Tahoma"/>
          <w:sz w:val="24"/>
          <w:szCs w:val="24"/>
        </w:rPr>
        <w:t>p-</w:t>
      </w:r>
      <w:proofErr w:type="spellStart"/>
      <w:r w:rsidRPr="008B01D6">
        <w:rPr>
          <w:rFonts w:ascii="Tahoma" w:hAnsi="Tahoma" w:cs="Tahoma"/>
          <w:sz w:val="24"/>
          <w:szCs w:val="24"/>
        </w:rPr>
        <w:t>adic</w:t>
      </w:r>
      <w:proofErr w:type="spellEnd"/>
      <w:r w:rsidRPr="008B01D6">
        <w:rPr>
          <w:rFonts w:ascii="Tahoma" w:hAnsi="Tahoma" w:cs="Tahoma"/>
          <w:sz w:val="24"/>
          <w:szCs w:val="24"/>
          <w:rtl/>
        </w:rPr>
        <w:t xml:space="preserve"> באופן הבא: עבור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639" w:dyaOrig="320">
          <v:shape id="_x0000_i1049" type="#_x0000_t75" style="width:32.25pt;height:16.5pt" o:ole="">
            <v:imagedata r:id="rId53" o:title=""/>
          </v:shape>
          <o:OLEObject Type="Embed" ProgID="Equation.DSMT4" ShapeID="_x0000_i1049" DrawAspect="Content" ObjectID="_1519126034" r:id="rId5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ראשוני מגדירים מטריקה על 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0" type="#_x0000_t75" style="width:12pt;height:12.75pt" o:ole="">
            <v:imagedata r:id="rId55" o:title=""/>
          </v:shape>
          <o:OLEObject Type="Embed" ProgID="Equation.DSMT4" ShapeID="_x0000_i1050" DrawAspect="Content" ObjectID="_1519126035" r:id="rId56"/>
        </w:object>
      </w:r>
      <w:r w:rsidRPr="008B01D6">
        <w:rPr>
          <w:rFonts w:ascii="Tahoma" w:hAnsi="Tahoma" w:cs="Tahoma"/>
          <w:sz w:val="24"/>
          <w:szCs w:val="24"/>
          <w:rtl/>
        </w:rPr>
        <w:t>-</w:t>
      </w:r>
      <w:r w:rsidRPr="008B01D6">
        <w:rPr>
          <w:rFonts w:ascii="Tahoma" w:hAnsi="Tahoma" w:cs="Tahoma"/>
          <w:sz w:val="24"/>
          <w:szCs w:val="24"/>
          <w:rtl/>
        </w:rPr>
        <w:br/>
      </w:r>
      <w:r w:rsidRPr="008B01D6">
        <w:rPr>
          <w:rFonts w:ascii="Tahoma" w:hAnsi="Tahoma" w:cs="Tahoma"/>
          <w:position w:val="-48"/>
          <w:sz w:val="24"/>
          <w:szCs w:val="24"/>
        </w:rPr>
        <w:object w:dxaOrig="2480" w:dyaOrig="1080">
          <v:shape id="_x0000_i1051" type="#_x0000_t75" style="width:123.75pt;height:54pt" o:ole="">
            <v:imagedata r:id="rId57" o:title=""/>
          </v:shape>
          <o:OLEObject Type="Embed" ProgID="Equation.DSMT4" ShapeID="_x0000_i1051" DrawAspect="Content" ObjectID="_1519126036" r:id="rId5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, עבור </w:t>
      </w:r>
      <w:r w:rsidRPr="008B01D6">
        <w:rPr>
          <w:rFonts w:ascii="Tahoma" w:hAnsi="Tahoma" w:cs="Tahoma"/>
          <w:position w:val="-16"/>
          <w:sz w:val="24"/>
          <w:szCs w:val="24"/>
        </w:rPr>
        <w:object w:dxaOrig="2860" w:dyaOrig="440">
          <v:shape id="_x0000_i1052" type="#_x0000_t75" style="width:141.75pt;height:21.75pt" o:ole="">
            <v:imagedata r:id="rId59" o:title=""/>
          </v:shape>
          <o:OLEObject Type="Embed" ProgID="Equation.DSMT4" ShapeID="_x0000_i1052" DrawAspect="Content" ObjectID="_1519126037" r:id="rId6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477134" w:rsidRDefault="00477134" w:rsidP="0047713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>הוכיחו ש</w:t>
      </w:r>
      <w:r w:rsidRPr="008B01D6">
        <w:rPr>
          <w:position w:val="-10"/>
        </w:rPr>
        <w:object w:dxaOrig="1200" w:dyaOrig="420">
          <v:shape id="_x0000_i1053" type="#_x0000_t75" style="width:60pt;height:21pt" o:ole="">
            <v:imagedata r:id="rId61" o:title=""/>
          </v:shape>
          <o:OLEObject Type="Embed" ProgID="Equation.DSMT4" ShapeID="_x0000_i1053" DrawAspect="Content" ObjectID="_1519126038" r:id="rId62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Default="00477134" w:rsidP="0047713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תארו את הכדור </w:t>
      </w:r>
      <w:r w:rsidRPr="008B01D6">
        <w:rPr>
          <w:position w:val="-30"/>
        </w:rPr>
        <w:object w:dxaOrig="1200" w:dyaOrig="740">
          <v:shape id="_x0000_i1054" type="#_x0000_t75" style="width:60.75pt;height:36.75pt" o:ole="">
            <v:imagedata r:id="rId63" o:title=""/>
          </v:shape>
          <o:OLEObject Type="Embed" ProgID="Equation.DSMT4" ShapeID="_x0000_i1054" DrawAspect="Content" ObjectID="_1519126039" r:id="rId6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במרחב </w:t>
      </w:r>
      <w:r w:rsidRPr="008B01D6">
        <w:rPr>
          <w:position w:val="-14"/>
        </w:rPr>
        <w:object w:dxaOrig="780" w:dyaOrig="420">
          <v:shape id="_x0000_i1055" type="#_x0000_t75" style="width:39pt;height:21pt" o:ole="">
            <v:imagedata r:id="rId65" o:title=""/>
          </v:shape>
          <o:OLEObject Type="Embed" ProgID="Equation.DSMT4" ShapeID="_x0000_i1055" DrawAspect="Content" ObjectID="_1519126040" r:id="rId66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Default="00477134" w:rsidP="0047713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עבור </w:t>
      </w:r>
      <w:r w:rsidRPr="008B01D6">
        <w:rPr>
          <w:position w:val="-6"/>
        </w:rPr>
        <w:object w:dxaOrig="600" w:dyaOrig="300">
          <v:shape id="_x0000_i1056" type="#_x0000_t75" style="width:30pt;height:15pt" o:ole="">
            <v:imagedata r:id="rId67" o:title=""/>
          </v:shape>
          <o:OLEObject Type="Embed" ProgID="Equation.DSMT4" ShapeID="_x0000_i1056" DrawAspect="Content" ObjectID="_1519126041" r:id="rId6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מצאו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8B01D6">
        <w:rPr>
          <w:rFonts w:ascii="Tahoma" w:hAnsi="Tahoma" w:cs="Tahoma"/>
          <w:sz w:val="24"/>
          <w:szCs w:val="24"/>
          <w:rtl/>
        </w:rPr>
        <w:t xml:space="preserve"> לסדרה לא קבועה במרחב </w:t>
      </w:r>
      <w:r w:rsidRPr="008B01D6">
        <w:rPr>
          <w:position w:val="-14"/>
        </w:rPr>
        <w:object w:dxaOrig="820" w:dyaOrig="420">
          <v:shape id="_x0000_i1057" type="#_x0000_t75" style="width:41.25pt;height:21pt" o:ole="">
            <v:imagedata r:id="rId69" o:title=""/>
          </v:shape>
          <o:OLEObject Type="Embed" ProgID="Equation.DSMT4" ShapeID="_x0000_i1057" DrawAspect="Content" ObjectID="_1519126042" r:id="rId7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המתכנסת ל-</w:t>
      </w:r>
      <w:r w:rsidRPr="008B01D6">
        <w:rPr>
          <w:position w:val="-6"/>
        </w:rPr>
        <w:object w:dxaOrig="160" w:dyaOrig="260">
          <v:shape id="_x0000_i1058" type="#_x0000_t75" style="width:8.25pt;height:12.75pt" o:ole="">
            <v:imagedata r:id="rId71" o:title=""/>
          </v:shape>
          <o:OLEObject Type="Embed" ProgID="Equation.DSMT4" ShapeID="_x0000_i1058" DrawAspect="Content" ObjectID="_1519126043" r:id="rId7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477134" w:rsidRPr="002F79BA" w:rsidRDefault="00477134" w:rsidP="00477134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2F79BA">
        <w:rPr>
          <w:rFonts w:ascii="Tahoma" w:hAnsi="Tahoma" w:cs="Tahoma"/>
          <w:sz w:val="24"/>
          <w:szCs w:val="24"/>
          <w:rtl/>
        </w:rPr>
        <w:t xml:space="preserve">הוכיחו/הפריכו: הפונקציה </w:t>
      </w:r>
      <w:r w:rsidRPr="002F79BA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059" type="#_x0000_t75" style="width:51pt;height:20.25pt" o:ole="">
            <v:imagedata r:id="rId73" o:title=""/>
          </v:shape>
          <o:OLEObject Type="Embed" ProgID="Equation.DSMT4" ShapeID="_x0000_i1059" DrawAspect="Content" ObjectID="_1519126044" r:id="rId74"/>
        </w:object>
      </w:r>
      <w:r w:rsidRPr="002F79BA">
        <w:rPr>
          <w:rFonts w:ascii="Tahoma" w:hAnsi="Tahoma" w:cs="Tahoma"/>
          <w:sz w:val="24"/>
          <w:szCs w:val="24"/>
          <w:rtl/>
        </w:rPr>
        <w:t xml:space="preserve"> רציפה ב-</w:t>
      </w:r>
      <w:r w:rsidRPr="002F79B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60" type="#_x0000_t75" style="width:36pt;height:20.25pt" o:ole="">
            <v:imagedata r:id="rId75" o:title=""/>
          </v:shape>
          <o:OLEObject Type="Embed" ProgID="Equation.DSMT4" ShapeID="_x0000_i1060" DrawAspect="Content" ObjectID="_1519126045" r:id="rId76"/>
        </w:object>
      </w:r>
      <w:r w:rsidRPr="002F79BA">
        <w:rPr>
          <w:rFonts w:ascii="Tahoma" w:hAnsi="Tahoma" w:cs="Tahoma"/>
          <w:sz w:val="24"/>
          <w:szCs w:val="24"/>
          <w:rtl/>
        </w:rPr>
        <w:t>.</w:t>
      </w:r>
    </w:p>
    <w:p w:rsidR="00477134" w:rsidRPr="008B01D6" w:rsidRDefault="00477134" w:rsidP="00477134">
      <w:pPr>
        <w:spacing w:line="360" w:lineRule="auto"/>
        <w:ind w:left="26"/>
        <w:rPr>
          <w:rFonts w:ascii="Tahoma" w:hAnsi="Tahoma" w:cs="Tahoma"/>
          <w:sz w:val="24"/>
          <w:szCs w:val="24"/>
          <w:u w:val="single"/>
          <w:rtl/>
        </w:rPr>
      </w:pPr>
    </w:p>
    <w:p w:rsidR="00477134" w:rsidRPr="008B01D6" w:rsidRDefault="00477134" w:rsidP="00477134">
      <w:pPr>
        <w:spacing w:line="360" w:lineRule="auto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B01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477134" w:rsidRPr="008B01D6" w:rsidRDefault="00477134" w:rsidP="00477134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יהיו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480" w:dyaOrig="360">
          <v:shape id="_x0000_i1061" type="#_x0000_t75" style="width:73.5pt;height:18pt" o:ole="" fillcolor="window">
            <v:imagedata r:id="rId77" o:title=""/>
          </v:shape>
          <o:OLEObject Type="Embed" ProgID="Equation.DSMT4" ShapeID="_x0000_i1061" DrawAspect="Content" ObjectID="_1519126046" r:id="rId7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ו-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880" w:dyaOrig="360">
          <v:shape id="_x0000_i1062" type="#_x0000_t75" style="width:42.75pt;height:18pt" o:ole="" fillcolor="window">
            <v:imagedata r:id="rId79" o:title=""/>
          </v:shape>
          <o:OLEObject Type="Embed" ProgID="Equation.DSMT4" ShapeID="_x0000_i1062" DrawAspect="Content" ObjectID="_1519126047" r:id="rId8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ויהיו 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63" type="#_x0000_t75" style="width:90.75pt;height:20.25pt" o:ole="" fillcolor="window">
            <v:imagedata r:id="rId81" o:title=""/>
          </v:shape>
          <o:OLEObject Type="Embed" ProgID="Equation.DSMT4" ShapeID="_x0000_i1063" DrawAspect="Content" ObjectID="_1519126048" r:id="rId8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כדורים פתוחים שחיתוכם אינו ריק. תהי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064" type="#_x0000_t75" style="width:123pt;height:20.25pt" o:ole="" fillcolor="window">
            <v:imagedata r:id="rId83" o:title=""/>
          </v:shape>
          <o:OLEObject Type="Embed" ProgID="Equation.DSMT4" ShapeID="_x0000_i1064" DrawAspect="Content" ObjectID="_1519126049" r:id="rId8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, ו -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3620" w:dyaOrig="400">
          <v:shape id="_x0000_i1065" type="#_x0000_t75" style="width:180.75pt;height:20.25pt" o:ole="">
            <v:imagedata r:id="rId85" o:title=""/>
          </v:shape>
          <o:OLEObject Type="Embed" ProgID="Equation.DSMT4" ShapeID="_x0000_i1065" DrawAspect="Content" ObjectID="_1519126050" r:id="rId86"/>
        </w:object>
      </w:r>
    </w:p>
    <w:p w:rsidR="00477134" w:rsidRPr="008B01D6" w:rsidRDefault="00477134" w:rsidP="00477134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 ש- </w:t>
      </w:r>
      <w:r w:rsidRPr="00C76DA0">
        <w:rPr>
          <w:rFonts w:ascii="Tahoma" w:hAnsi="Tahoma" w:cs="Tahoma"/>
          <w:position w:val="-14"/>
          <w:sz w:val="24"/>
          <w:szCs w:val="24"/>
        </w:rPr>
        <w:object w:dxaOrig="3120" w:dyaOrig="400">
          <v:shape id="_x0000_i1066" type="#_x0000_t75" style="width:156pt;height:20.25pt" o:ole="" fillcolor="window">
            <v:imagedata r:id="rId87" o:title=""/>
          </v:shape>
          <o:OLEObject Type="Embed" ProgID="Equation.DSMT4" ShapeID="_x0000_i1066" DrawAspect="Content" ObjectID="_1519126051" r:id="rId88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Pr="008B01D6" w:rsidRDefault="00477134" w:rsidP="00477134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bookmarkStart w:id="0" w:name="_GoBack"/>
      <w:bookmarkEnd w:id="0"/>
    </w:p>
    <w:p w:rsidR="00477134" w:rsidRPr="00C76DA0" w:rsidRDefault="00477134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477134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8B01D6">
        <w:rPr>
          <w:rFonts w:ascii="Tahoma" w:hAnsi="Tahoma" w:cs="Tahoma"/>
          <w:sz w:val="24"/>
          <w:szCs w:val="24"/>
          <w:rtl/>
        </w:rPr>
        <w:t xml:space="preserve">: תהי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067" type="#_x0000_t75" style="width:26.25pt;height:18pt" o:ole="">
            <v:imagedata r:id="rId89" o:title=""/>
          </v:shape>
          <o:OLEObject Type="Embed" ProgID="Equation.DSMT4" ShapeID="_x0000_i1067" DrawAspect="Content" ObjectID="_1519126052" r:id="rId9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סדרה במרחב מטרי כלשהו </w:t>
      </w:r>
      <w:r w:rsidRPr="00C76DA0">
        <w:rPr>
          <w:rFonts w:ascii="Tahoma" w:hAnsi="Tahoma" w:cs="Tahoma"/>
          <w:position w:val="-16"/>
          <w:sz w:val="24"/>
          <w:szCs w:val="24"/>
        </w:rPr>
        <w:object w:dxaOrig="760" w:dyaOrig="440">
          <v:shape id="_x0000_i1068" type="#_x0000_t75" style="width:37.5pt;height:21.75pt" o:ole="">
            <v:imagedata r:id="rId91" o:title=""/>
          </v:shape>
          <o:OLEObject Type="Embed" ProgID="Equation.DSMT4" ShapeID="_x0000_i1068" DrawAspect="Content" ObjectID="_1519126053" r:id="rId9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נאמר שהסדרה היא  "קבועה לבסוף" אם קיים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069" type="#_x0000_t75" style="width:32.25pt;height:14.25pt" o:ole="">
            <v:imagedata r:id="rId93" o:title=""/>
          </v:shape>
          <o:OLEObject Type="Embed" ProgID="Equation.DSMT4" ShapeID="_x0000_i1069" DrawAspect="Content" ObjectID="_1519126054" r:id="rId9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כך שקיים </w:t>
      </w:r>
      <w:r w:rsidRPr="00C76DA0">
        <w:rPr>
          <w:rFonts w:ascii="Tahoma" w:hAnsi="Tahoma" w:cs="Tahoma"/>
          <w:position w:val="-14"/>
          <w:sz w:val="24"/>
          <w:szCs w:val="24"/>
        </w:rPr>
        <w:object w:dxaOrig="780" w:dyaOrig="380">
          <v:shape id="_x0000_i1070" type="#_x0000_t75" style="width:39pt;height:18.75pt" o:ole="">
            <v:imagedata r:id="rId95" o:title=""/>
          </v:shape>
          <o:OLEObject Type="Embed" ProgID="Equation.DSMT4" ShapeID="_x0000_i1070" DrawAspect="Content" ObjectID="_1519126055" r:id="rId9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עבורו לכל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71" type="#_x0000_t75" style="width:33.75pt;height:18pt" o:ole="">
            <v:imagedata r:id="rId97" o:title=""/>
          </v:shape>
          <o:OLEObject Type="Embed" ProgID="Equation.DSMT4" ShapeID="_x0000_i1071" DrawAspect="Content" ObjectID="_1519126056" r:id="rId9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מתקיים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72" type="#_x0000_t75" style="width:36pt;height:18pt" o:ole="">
            <v:imagedata r:id="rId99" o:title=""/>
          </v:shape>
          <o:OLEObject Type="Embed" ProgID="Equation.DSMT4" ShapeID="_x0000_i1072" DrawAspect="Content" ObjectID="_1519126057" r:id="rId100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Default="00477134" w:rsidP="00477134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C76DA0">
        <w:rPr>
          <w:rFonts w:ascii="Tahoma" w:hAnsi="Tahoma" w:cs="Tahoma"/>
          <w:sz w:val="24"/>
          <w:szCs w:val="24"/>
          <w:rtl/>
        </w:rPr>
        <w:t xml:space="preserve">הוכיחו כי בכל מרחב מטרי, כל סדרה קבועה לבסוף מתכנסת. </w:t>
      </w:r>
    </w:p>
    <w:p w:rsidR="00477134" w:rsidRDefault="00477134" w:rsidP="00477134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C76DA0">
        <w:rPr>
          <w:rFonts w:ascii="Tahoma" w:hAnsi="Tahoma" w:cs="Tahoma"/>
          <w:sz w:val="24"/>
          <w:szCs w:val="24"/>
          <w:rtl/>
        </w:rPr>
        <w:t xml:space="preserve">הוכיחו כי סדרה מתכנסת במרחב מטרי </w:t>
      </w:r>
      <w:r w:rsidRPr="00C76DA0">
        <w:rPr>
          <w:rFonts w:ascii="Tahoma" w:hAnsi="Tahoma" w:cs="Tahoma"/>
          <w:b/>
          <w:bCs/>
          <w:sz w:val="24"/>
          <w:szCs w:val="24"/>
          <w:rtl/>
        </w:rPr>
        <w:t>דיסקרטי</w:t>
      </w:r>
      <w:r w:rsidRPr="00C76DA0">
        <w:rPr>
          <w:rFonts w:ascii="Tahoma" w:hAnsi="Tahoma" w:cs="Tahoma"/>
          <w:sz w:val="24"/>
          <w:szCs w:val="24"/>
          <w:rtl/>
        </w:rPr>
        <w:t xml:space="preserve"> אם ורק </w:t>
      </w:r>
      <w:r>
        <w:rPr>
          <w:rFonts w:ascii="Tahoma" w:hAnsi="Tahoma" w:cs="Tahoma"/>
          <w:sz w:val="24"/>
          <w:szCs w:val="24"/>
          <w:rtl/>
        </w:rPr>
        <w:t xml:space="preserve">אם היא קבועה </w:t>
      </w:r>
      <w:r w:rsidRPr="00C76DA0">
        <w:rPr>
          <w:rFonts w:ascii="Tahoma" w:hAnsi="Tahoma" w:cs="Tahoma"/>
          <w:sz w:val="24"/>
          <w:szCs w:val="24"/>
          <w:rtl/>
        </w:rPr>
        <w:t xml:space="preserve">לבסוף.  </w:t>
      </w:r>
    </w:p>
    <w:p w:rsidR="00477134" w:rsidRDefault="00477134" w:rsidP="00477134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C76DA0">
        <w:rPr>
          <w:rFonts w:ascii="Tahoma" w:hAnsi="Tahoma" w:cs="Tahoma"/>
          <w:sz w:val="24"/>
          <w:szCs w:val="24"/>
          <w:rtl/>
        </w:rPr>
        <w:lastRenderedPageBreak/>
        <w:t xml:space="preserve">אפיינו את סדרות הקושי במרחב הדיסקרטי (כלומר, נסחו תנאי מספיק והכרחי להיות סדרה כלשהי סדרת קושי, והוכיחו תנאי זה!). </w:t>
      </w:r>
    </w:p>
    <w:p w:rsidR="00477134" w:rsidRPr="00C76DA0" w:rsidRDefault="00477134" w:rsidP="00477134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C76DA0">
        <w:rPr>
          <w:rFonts w:ascii="Tahoma" w:hAnsi="Tahoma" w:cs="Tahoma"/>
          <w:sz w:val="24"/>
          <w:szCs w:val="24"/>
          <w:rtl/>
        </w:rPr>
        <w:t>הסיקו שכל מרחב דיסקרטי הוא שלם.</w:t>
      </w:r>
    </w:p>
    <w:p w:rsidR="00477134" w:rsidRDefault="00477134" w:rsidP="00477134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</w:p>
    <w:p w:rsidR="00477134" w:rsidRPr="00C76DA0" w:rsidRDefault="00477134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477134" w:rsidRPr="008B01D6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במרחב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340" w:dyaOrig="380">
          <v:shape id="_x0000_i1073" type="#_x0000_t75" style="width:17.25pt;height:18.75pt" o:ole="">
            <v:imagedata r:id="rId101" o:title=""/>
          </v:shape>
          <o:OLEObject Type="Embed" ProgID="Equation.DSMT4" ShapeID="_x0000_i1073" DrawAspect="Content" ObjectID="_1519126058" r:id="rId10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הראו שהסדרה </w:t>
      </w:r>
      <w:r w:rsidRPr="008B01D6">
        <w:rPr>
          <w:rFonts w:ascii="Tahoma" w:hAnsi="Tahoma" w:cs="Tahoma"/>
          <w:position w:val="-32"/>
          <w:sz w:val="24"/>
          <w:szCs w:val="24"/>
        </w:rPr>
        <w:object w:dxaOrig="3100" w:dyaOrig="780">
          <v:shape id="_x0000_i1074" type="#_x0000_t75" style="width:155.25pt;height:39pt" o:ole="">
            <v:imagedata r:id="rId103" o:title=""/>
          </v:shape>
          <o:OLEObject Type="Embed" ProgID="Equation.DSMT4" ShapeID="_x0000_i1074" DrawAspect="Content" ObjectID="_1519126059" r:id="rId10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מתכנסת, ומצאו את גבולה.</w:t>
      </w:r>
    </w:p>
    <w:p w:rsidR="00477134" w:rsidRDefault="00477134" w:rsidP="00477134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</w:p>
    <w:p w:rsidR="00477134" w:rsidRPr="00C76DA0" w:rsidRDefault="00477134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76DA0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477134" w:rsidRPr="008B01D6" w:rsidRDefault="00477134" w:rsidP="0047713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את הטענה הכללית הבאה: יהי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820" w:dyaOrig="420">
          <v:shape id="_x0000_i1075" type="#_x0000_t75" style="width:41.25pt;height:21pt" o:ole="">
            <v:imagedata r:id="rId105" o:title=""/>
          </v:shape>
          <o:OLEObject Type="Embed" ProgID="Equation.DSMT4" ShapeID="_x0000_i1075" DrawAspect="Content" ObjectID="_1519126060" r:id="rId10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מרחב מטרי, ויהי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076" type="#_x0000_t75" style="width:42.75pt;height:21pt" o:ole="">
            <v:imagedata r:id="rId107" o:title=""/>
          </v:shape>
          <o:OLEObject Type="Embed" ProgID="Equation.DSMT4" ShapeID="_x0000_i1076" DrawAspect="Content" ObjectID="_1519126061" r:id="rId10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תת מרחב מטרי שלו. תהי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077" type="#_x0000_t75" style="width:51.75pt;height:21pt" o:ole="">
            <v:imagedata r:id="rId109" o:title=""/>
          </v:shape>
          <o:OLEObject Type="Embed" ProgID="Equation.DSMT4" ShapeID="_x0000_i1077" DrawAspect="Content" ObjectID="_1519126062" r:id="rId11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ו-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78" type="#_x0000_t75" style="width:33pt;height:18pt" o:ole="">
            <v:imagedata r:id="rId111" o:title=""/>
          </v:shape>
          <o:OLEObject Type="Embed" ProgID="Equation.DSMT4" ShapeID="_x0000_i1078" DrawAspect="Content" ObjectID="_1519126063" r:id="rId11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אזי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380" w:dyaOrig="420">
          <v:shape id="_x0000_i1079" type="#_x0000_t75" style="width:69pt;height:21pt" o:ole="">
            <v:imagedata r:id="rId113" o:title=""/>
          </v:shape>
          <o:OLEObject Type="Embed" ProgID="Equation.DSMT4" ShapeID="_x0000_i1079" DrawAspect="Content" ObjectID="_1519126064" r:id="rId11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אמ"מ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1280" w:dyaOrig="420">
          <v:shape id="_x0000_i1080" type="#_x0000_t75" style="width:63pt;height:21pt" o:ole="">
            <v:imagedata r:id="rId115" o:title=""/>
          </v:shape>
          <o:OLEObject Type="Embed" ProgID="Equation.DSMT4" ShapeID="_x0000_i1080" DrawAspect="Content" ObjectID="_1519126065" r:id="rId116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Pr="008B01D6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477134" w:rsidRPr="008B01D6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660" w:dyaOrig="340">
          <v:shape id="_x0000_i1081" type="#_x0000_t75" style="width:33pt;height:17.25pt" o:ole="">
            <v:imagedata r:id="rId117" o:title=""/>
          </v:shape>
          <o:OLEObject Type="Embed" ProgID="Equation.DSMT4" ShapeID="_x0000_i1081" DrawAspect="Content" ObjectID="_1519126066" r:id="rId11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כאשר 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00" w:dyaOrig="279">
          <v:shape id="_x0000_i1082" type="#_x0000_t75" style="width:9.75pt;height:14.25pt" o:ole="">
            <v:imagedata r:id="rId119" o:title=""/>
          </v:shape>
          <o:OLEObject Type="Embed" ProgID="Equation.DSMT4" ShapeID="_x0000_i1082" DrawAspect="Content" ObjectID="_1519126067" r:id="rId12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הוא קבוצת המספרים האי-רציונאליים, ו-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083" type="#_x0000_t75" style="width:12pt;height:15pt" o:ole="">
            <v:imagedata r:id="rId121" o:title=""/>
          </v:shape>
          <o:OLEObject Type="Embed" ProgID="Equation.DSMT4" ShapeID="_x0000_i1083" DrawAspect="Content" ObjectID="_1519126068" r:id="rId12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היא המטריקה הסטנדרטית המושרית מ-</w:t>
      </w:r>
      <w:r w:rsidRPr="008B01D6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84" type="#_x0000_t75" style="width:14.25pt;height:14.25pt" o:ole="">
            <v:imagedata r:id="rId123" o:title=""/>
          </v:shape>
          <o:OLEObject Type="Embed" ProgID="Equation.DSMT4" ShapeID="_x0000_i1084" DrawAspect="Content" ObjectID="_1519126069" r:id="rId12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נגדיר את הסדרה הבאה: </w:t>
      </w:r>
      <w:r w:rsidRPr="008B01D6">
        <w:rPr>
          <w:rFonts w:ascii="Tahoma" w:hAnsi="Tahoma" w:cs="Tahoma"/>
          <w:position w:val="-30"/>
          <w:sz w:val="24"/>
          <w:szCs w:val="24"/>
        </w:rPr>
        <w:object w:dxaOrig="1400" w:dyaOrig="800">
          <v:shape id="_x0000_i1085" type="#_x0000_t75" style="width:69pt;height:39.75pt" o:ole="">
            <v:imagedata r:id="rId125" o:title=""/>
          </v:shape>
          <o:OLEObject Type="Embed" ProgID="Equation.DSMT4" ShapeID="_x0000_i1085" DrawAspect="Content" ObjectID="_1519126070" r:id="rId126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Pr="008B01D6" w:rsidRDefault="00477134" w:rsidP="0047713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שהסדרה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980" w:dyaOrig="420">
          <v:shape id="_x0000_i1086" type="#_x0000_t75" style="width:48.75pt;height:21pt" o:ole="">
            <v:imagedata r:id="rId127" o:title=""/>
          </v:shape>
          <o:OLEObject Type="Embed" ProgID="Equation.DSMT4" ShapeID="_x0000_i1086" DrawAspect="Content" ObjectID="_1519126071" r:id="rId128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Pr="008B01D6" w:rsidRDefault="00477134" w:rsidP="0047713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הוכיחו שהסדרה אינה מתכנסת בתת המרחב המטרי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660" w:dyaOrig="420">
          <v:shape id="_x0000_i1087" type="#_x0000_t75" style="width:33pt;height:21pt" o:ole="">
            <v:imagedata r:id="rId129" o:title=""/>
          </v:shape>
          <o:OLEObject Type="Embed" ProgID="Equation.DSMT4" ShapeID="_x0000_i1087" DrawAspect="Content" ObjectID="_1519126072" r:id="rId130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. </w:t>
      </w:r>
    </w:p>
    <w:p w:rsidR="00477134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477134" w:rsidRPr="003E4F8A" w:rsidRDefault="00477134" w:rsidP="00477134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8B01D6">
        <w:rPr>
          <w:rFonts w:ascii="Tahoma" w:hAnsi="Tahoma" w:cs="Tahoma"/>
          <w:b/>
          <w:bCs/>
          <w:sz w:val="24"/>
          <w:szCs w:val="24"/>
          <w:u w:val="single"/>
          <w:rtl/>
        </w:rPr>
        <w:t>שאלת אתגר</w:t>
      </w:r>
    </w:p>
    <w:p w:rsidR="00477134" w:rsidRPr="008B01D6" w:rsidRDefault="00477134" w:rsidP="00477134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B01D6">
        <w:rPr>
          <w:rFonts w:ascii="Tahoma" w:hAnsi="Tahoma" w:cs="Tahoma"/>
          <w:sz w:val="24"/>
          <w:szCs w:val="24"/>
          <w:rtl/>
        </w:rPr>
        <w:t xml:space="preserve">הראו שאם </w:t>
      </w:r>
      <w:r w:rsidRPr="008B01D6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088" type="#_x0000_t75" style="width:42pt;height:15.75pt" o:ole="">
            <v:imagedata r:id="rId131" o:title=""/>
          </v:shape>
          <o:OLEObject Type="Embed" ProgID="Equation.DSMT4" ShapeID="_x0000_i1088" DrawAspect="Content" ObjectID="_1519126073" r:id="rId132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מרחב נורמי ו- </w:t>
      </w:r>
      <w:r w:rsidRPr="008B01D6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9" type="#_x0000_t75" style="width:10.5pt;height:14.25pt" o:ole="">
            <v:imagedata r:id="rId133" o:title=""/>
          </v:shape>
          <o:OLEObject Type="Embed" ProgID="Equation.DSMT4" ShapeID="_x0000_i1089" DrawAspect="Content" ObjectID="_1519126074" r:id="rId134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המטריקה המושרה מהנורמה אזי </w:t>
      </w:r>
      <w:r w:rsidRPr="008B01D6">
        <w:rPr>
          <w:rFonts w:ascii="Tahoma" w:hAnsi="Tahoma" w:cs="Tahoma"/>
          <w:b/>
          <w:bCs/>
          <w:sz w:val="24"/>
          <w:szCs w:val="24"/>
          <w:rtl/>
        </w:rPr>
        <w:t>לא</w:t>
      </w:r>
      <w:r w:rsidRPr="008B01D6">
        <w:rPr>
          <w:rFonts w:ascii="Tahoma" w:hAnsi="Tahoma" w:cs="Tahoma"/>
          <w:sz w:val="24"/>
          <w:szCs w:val="24"/>
          <w:rtl/>
        </w:rPr>
        <w:t xml:space="preserve"> קיימים כדורים </w:t>
      </w:r>
      <w:r w:rsidRPr="008B01D6">
        <w:rPr>
          <w:rFonts w:ascii="Tahoma" w:hAnsi="Tahoma" w:cs="Tahoma"/>
          <w:b/>
          <w:bCs/>
          <w:sz w:val="24"/>
          <w:szCs w:val="24"/>
          <w:rtl/>
        </w:rPr>
        <w:t>שונים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090" type="#_x0000_t75" style="width:93.75pt;height:21.75pt" o:ole="">
            <v:imagedata r:id="rId135" o:title=""/>
          </v:shape>
          <o:OLEObject Type="Embed" ProgID="Equation.DSMT4" ShapeID="_x0000_i1090" DrawAspect="Content" ObjectID="_1519126075" r:id="rId136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  כאשר </w:t>
      </w:r>
      <w:r w:rsidRPr="008B01D6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091" type="#_x0000_t75" style="width:30pt;height:18pt" o:ole="">
            <v:imagedata r:id="rId137" o:title=""/>
          </v:shape>
          <o:OLEObject Type="Embed" ProgID="Equation.DSMT4" ShapeID="_x0000_i1091" DrawAspect="Content" ObjectID="_1519126076" r:id="rId138"/>
        </w:object>
      </w:r>
      <w:r w:rsidRPr="008B01D6">
        <w:rPr>
          <w:rFonts w:ascii="Tahoma" w:hAnsi="Tahoma" w:cs="Tahoma"/>
          <w:sz w:val="24"/>
          <w:szCs w:val="24"/>
          <w:rtl/>
        </w:rPr>
        <w:t xml:space="preserve"> ו </w:t>
      </w:r>
      <w:r w:rsidRPr="008B01D6">
        <w:rPr>
          <w:rFonts w:ascii="Tahoma" w:hAnsi="Tahoma" w:cs="Tahoma"/>
          <w:position w:val="-14"/>
          <w:sz w:val="24"/>
          <w:szCs w:val="24"/>
        </w:rPr>
        <w:object w:dxaOrig="1939" w:dyaOrig="400">
          <v:shape id="_x0000_i1092" type="#_x0000_t75" style="width:96pt;height:20.25pt" o:ole="">
            <v:imagedata r:id="rId139" o:title=""/>
          </v:shape>
          <o:OLEObject Type="Embed" ProgID="Equation.DSMT4" ShapeID="_x0000_i1092" DrawAspect="Content" ObjectID="_1519126077" r:id="rId140"/>
        </w:object>
      </w:r>
      <w:r w:rsidRPr="008B01D6">
        <w:rPr>
          <w:rFonts w:ascii="Tahoma" w:hAnsi="Tahoma" w:cs="Tahoma"/>
          <w:sz w:val="24"/>
          <w:szCs w:val="24"/>
          <w:rtl/>
        </w:rPr>
        <w:t>.</w:t>
      </w:r>
    </w:p>
    <w:p w:rsidR="00477134" w:rsidRPr="00477134" w:rsidRDefault="00477134" w:rsidP="00477134">
      <w:pPr>
        <w:rPr>
          <w:rFonts w:ascii="Tahoma" w:hAnsi="Tahoma" w:cs="Tahoma"/>
          <w:sz w:val="24"/>
          <w:szCs w:val="24"/>
        </w:rPr>
      </w:pPr>
    </w:p>
    <w:p w:rsidR="00110D56" w:rsidRPr="006355B5" w:rsidRDefault="00110D56" w:rsidP="00110D56">
      <w:pPr>
        <w:jc w:val="right"/>
        <w:rPr>
          <w:rFonts w:ascii="Tahoma" w:hAnsi="Tahoma" w:cs="Tahoma"/>
          <w:b/>
          <w:bCs/>
          <w:color w:val="1F497D" w:themeColor="text2"/>
          <w:sz w:val="32"/>
          <w:szCs w:val="32"/>
        </w:rPr>
      </w:pPr>
      <w:r w:rsidRPr="006355B5"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  <w:t>בהצלחה!</w:t>
      </w:r>
    </w:p>
    <w:sectPr w:rsidR="00110D56" w:rsidRPr="006355B5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6E"/>
    <w:multiLevelType w:val="hybridMultilevel"/>
    <w:tmpl w:val="816ED808"/>
    <w:lvl w:ilvl="0" w:tplc="58E84842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1236E"/>
    <w:multiLevelType w:val="singleLevel"/>
    <w:tmpl w:val="E03617CE"/>
    <w:lvl w:ilvl="0">
      <w:start w:val="1"/>
      <w:numFmt w:val="decimal"/>
      <w:lvlText w:val="%1."/>
      <w:lvlJc w:val="left"/>
      <w:pPr>
        <w:tabs>
          <w:tab w:val="num" w:pos="405"/>
        </w:tabs>
        <w:ind w:left="405" w:right="405" w:hanging="405"/>
      </w:pPr>
      <w:rPr>
        <w:rFonts w:ascii="Tahoma" w:eastAsiaTheme="minorHAnsi" w:hAnsi="Tahoma" w:cs="Tahoma"/>
      </w:rPr>
    </w:lvl>
  </w:abstractNum>
  <w:abstractNum w:abstractNumId="2">
    <w:nsid w:val="305C07CC"/>
    <w:multiLevelType w:val="hybridMultilevel"/>
    <w:tmpl w:val="70B66CCC"/>
    <w:lvl w:ilvl="0" w:tplc="5AF6FBD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62FEC"/>
    <w:multiLevelType w:val="hybridMultilevel"/>
    <w:tmpl w:val="396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7F0"/>
    <w:multiLevelType w:val="hybridMultilevel"/>
    <w:tmpl w:val="167E2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3641"/>
    <w:multiLevelType w:val="hybridMultilevel"/>
    <w:tmpl w:val="3C7026FE"/>
    <w:lvl w:ilvl="0" w:tplc="5E2647F2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642"/>
    <w:rsid w:val="00110D56"/>
    <w:rsid w:val="00334D99"/>
    <w:rsid w:val="003C4680"/>
    <w:rsid w:val="003F7E2F"/>
    <w:rsid w:val="00420A17"/>
    <w:rsid w:val="00477134"/>
    <w:rsid w:val="00480236"/>
    <w:rsid w:val="00480673"/>
    <w:rsid w:val="004D6A95"/>
    <w:rsid w:val="005122E3"/>
    <w:rsid w:val="0057741B"/>
    <w:rsid w:val="005B6EF7"/>
    <w:rsid w:val="00612BFF"/>
    <w:rsid w:val="006355B5"/>
    <w:rsid w:val="007D2C5A"/>
    <w:rsid w:val="00835642"/>
    <w:rsid w:val="00873FBE"/>
    <w:rsid w:val="008D242B"/>
    <w:rsid w:val="00922A2D"/>
    <w:rsid w:val="00AC7E16"/>
    <w:rsid w:val="00CB6209"/>
    <w:rsid w:val="00CE0CD9"/>
    <w:rsid w:val="00D61565"/>
    <w:rsid w:val="00D71DA0"/>
    <w:rsid w:val="00E3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A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0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0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תעעמער</cp:lastModifiedBy>
  <cp:revision>2</cp:revision>
  <cp:lastPrinted>2014-02-26T11:09:00Z</cp:lastPrinted>
  <dcterms:created xsi:type="dcterms:W3CDTF">2016-03-10T12:36:00Z</dcterms:created>
  <dcterms:modified xsi:type="dcterms:W3CDTF">2016-03-10T12:36:00Z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